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5D" w:rsidRDefault="0016030E">
      <w:pPr>
        <w:spacing w:line="600" w:lineRule="exact"/>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合肥市政文外滩物业管理有限公司</w:t>
      </w:r>
    </w:p>
    <w:p w:rsidR="00922B35" w:rsidRDefault="00D677D6">
      <w:pPr>
        <w:spacing w:line="600" w:lineRule="exact"/>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综治信访、为民</w:t>
      </w:r>
      <w:r w:rsidR="0016030E">
        <w:rPr>
          <w:rFonts w:ascii="方正小标宋简体" w:eastAsia="方正小标宋简体" w:hAnsi="宋体" w:hint="eastAsia"/>
          <w:b/>
          <w:bCs/>
          <w:sz w:val="36"/>
          <w:szCs w:val="36"/>
        </w:rPr>
        <w:t>服务</w:t>
      </w:r>
      <w:r>
        <w:rPr>
          <w:rFonts w:ascii="方正小标宋简体" w:eastAsia="方正小标宋简体" w:hAnsi="宋体" w:hint="eastAsia"/>
          <w:b/>
          <w:bCs/>
          <w:sz w:val="36"/>
          <w:szCs w:val="36"/>
        </w:rPr>
        <w:t>中心</w:t>
      </w:r>
      <w:r w:rsidR="00415CB6">
        <w:rPr>
          <w:rFonts w:ascii="方正小标宋简体" w:eastAsia="方正小标宋简体" w:hAnsi="宋体" w:hint="eastAsia"/>
          <w:b/>
          <w:bCs/>
          <w:sz w:val="36"/>
          <w:szCs w:val="36"/>
        </w:rPr>
        <w:t>虫害防治、水箱</w:t>
      </w:r>
      <w:r w:rsidR="00922B35">
        <w:rPr>
          <w:rFonts w:ascii="方正小标宋简体" w:eastAsia="方正小标宋简体" w:hAnsi="宋体" w:hint="eastAsia"/>
          <w:b/>
          <w:bCs/>
          <w:sz w:val="36"/>
          <w:szCs w:val="36"/>
        </w:rPr>
        <w:t>水池</w:t>
      </w:r>
    </w:p>
    <w:p w:rsidR="0016355D" w:rsidRDefault="00415CB6" w:rsidP="00922B35">
      <w:pPr>
        <w:spacing w:line="600" w:lineRule="exact"/>
        <w:jc w:val="center"/>
        <w:rPr>
          <w:rFonts w:ascii="方正小标宋简体" w:eastAsia="方正小标宋简体" w:hAnsi="宋体"/>
          <w:b/>
          <w:bCs/>
          <w:sz w:val="36"/>
          <w:szCs w:val="36"/>
        </w:rPr>
      </w:pPr>
      <w:r>
        <w:rPr>
          <w:rFonts w:ascii="方正小标宋简体" w:eastAsia="方正小标宋简体" w:hAnsi="宋体" w:hint="eastAsia"/>
          <w:b/>
          <w:bCs/>
          <w:sz w:val="36"/>
          <w:szCs w:val="36"/>
        </w:rPr>
        <w:t>清洗服务</w:t>
      </w:r>
      <w:r w:rsidR="00777D33">
        <w:rPr>
          <w:rFonts w:ascii="方正小标宋简体" w:eastAsia="方正小标宋简体" w:hAnsi="宋体" w:hint="eastAsia"/>
          <w:b/>
          <w:bCs/>
          <w:sz w:val="36"/>
          <w:szCs w:val="36"/>
        </w:rPr>
        <w:t>竞价文件</w:t>
      </w:r>
    </w:p>
    <w:p w:rsidR="0016355D" w:rsidRDefault="0016355D">
      <w:pPr>
        <w:spacing w:line="360" w:lineRule="auto"/>
        <w:ind w:firstLine="512"/>
        <w:jc w:val="center"/>
        <w:outlineLvl w:val="0"/>
        <w:rPr>
          <w:rFonts w:asciiTheme="minorEastAsia" w:eastAsiaTheme="minorEastAsia" w:hAnsiTheme="minorEastAsia"/>
          <w:b/>
          <w:sz w:val="28"/>
        </w:rPr>
      </w:pPr>
      <w:bookmarkStart w:id="0" w:name="_Toc7536"/>
    </w:p>
    <w:p w:rsidR="00507F40" w:rsidRDefault="00507F40" w:rsidP="00607D26">
      <w:pPr>
        <w:spacing w:line="500" w:lineRule="exact"/>
        <w:ind w:firstLineChars="200" w:firstLine="562"/>
        <w:jc w:val="left"/>
        <w:rPr>
          <w:rFonts w:ascii="仿宋_GB2312" w:eastAsia="仿宋_GB2312" w:hAnsi="宋体" w:cs="仿宋_GB2312"/>
          <w:b/>
          <w:color w:val="000000"/>
          <w:kern w:val="0"/>
          <w:sz w:val="28"/>
          <w:szCs w:val="28"/>
        </w:rPr>
      </w:pPr>
      <w:bookmarkStart w:id="1" w:name="_Toc30347"/>
      <w:bookmarkEnd w:id="0"/>
      <w:r>
        <w:rPr>
          <w:rFonts w:ascii="仿宋_GB2312" w:eastAsia="仿宋_GB2312" w:hAnsi="宋体" w:cs="仿宋_GB2312" w:hint="eastAsia"/>
          <w:b/>
          <w:color w:val="000000"/>
          <w:kern w:val="0"/>
          <w:sz w:val="28"/>
          <w:szCs w:val="28"/>
        </w:rPr>
        <w:t>一、项目名称及内容</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color w:val="000000"/>
          <w:kern w:val="0"/>
          <w:sz w:val="24"/>
          <w:szCs w:val="24"/>
        </w:rPr>
        <w:t>1.项目单</w:t>
      </w:r>
      <w:r>
        <w:rPr>
          <w:rFonts w:ascii="仿宋_GB2312" w:eastAsia="仿宋_GB2312" w:hAnsi="宋体" w:cs="仿宋_GB2312" w:hint="eastAsia"/>
          <w:kern w:val="0"/>
          <w:sz w:val="24"/>
          <w:szCs w:val="24"/>
        </w:rPr>
        <w:t xml:space="preserve">位:合肥市政文外滩物业管理有限公司 </w:t>
      </w:r>
    </w:p>
    <w:p w:rsidR="00507F40" w:rsidRPr="00B116E1" w:rsidRDefault="00507F40" w:rsidP="00507F40">
      <w:pPr>
        <w:adjustRightInd w:val="0"/>
        <w:snapToGrid w:val="0"/>
        <w:spacing w:line="480" w:lineRule="exact"/>
        <w:ind w:firstLineChars="200" w:firstLine="480"/>
        <w:rPr>
          <w:rFonts w:ascii="仿宋_GB2312" w:eastAsia="仿宋_GB2312"/>
          <w:color w:val="000000"/>
          <w:sz w:val="24"/>
          <w:szCs w:val="24"/>
          <w:lang w:val="zh-CN"/>
        </w:rPr>
      </w:pPr>
      <w:r w:rsidRPr="00B116E1">
        <w:rPr>
          <w:rFonts w:ascii="仿宋_GB2312" w:eastAsia="仿宋_GB2312" w:hint="eastAsia"/>
          <w:color w:val="000000"/>
          <w:sz w:val="24"/>
          <w:szCs w:val="24"/>
          <w:lang w:val="zh-CN"/>
        </w:rPr>
        <w:t>2.项目名称:</w:t>
      </w:r>
      <w:r w:rsidRPr="00B116E1">
        <w:rPr>
          <w:rFonts w:ascii="仿宋_GB2312" w:eastAsia="仿宋_GB2312" w:hint="eastAsia"/>
          <w:color w:val="000000"/>
          <w:sz w:val="24"/>
          <w:szCs w:val="24"/>
        </w:rPr>
        <w:t>综治信访、为民服务中心</w:t>
      </w:r>
      <w:r w:rsidR="00415CB6" w:rsidRPr="00B116E1">
        <w:rPr>
          <w:rFonts w:ascii="仿宋_GB2312" w:eastAsia="仿宋_GB2312" w:hint="eastAsia"/>
          <w:color w:val="000000"/>
          <w:sz w:val="24"/>
          <w:szCs w:val="24"/>
        </w:rPr>
        <w:t>虫害防治、</w:t>
      </w:r>
      <w:r w:rsidR="00C43860" w:rsidRPr="00B116E1">
        <w:rPr>
          <w:rFonts w:ascii="仿宋_GB2312" w:eastAsia="仿宋_GB2312" w:hint="eastAsia"/>
          <w:color w:val="000000"/>
          <w:sz w:val="24"/>
          <w:szCs w:val="24"/>
        </w:rPr>
        <w:t>水箱水池清洗</w:t>
      </w:r>
      <w:r w:rsidRPr="00B116E1">
        <w:rPr>
          <w:rFonts w:ascii="仿宋_GB2312" w:eastAsia="仿宋_GB2312" w:hint="eastAsia"/>
          <w:color w:val="000000"/>
          <w:sz w:val="24"/>
          <w:szCs w:val="24"/>
          <w:lang w:val="zh-CN"/>
        </w:rPr>
        <w:t>服务</w:t>
      </w:r>
    </w:p>
    <w:p w:rsidR="00507F40" w:rsidRPr="00507F40" w:rsidRDefault="00507F40" w:rsidP="00507F40">
      <w:pPr>
        <w:adjustRightInd w:val="0"/>
        <w:snapToGrid w:val="0"/>
        <w:spacing w:line="480" w:lineRule="exact"/>
        <w:ind w:firstLineChars="200" w:firstLine="480"/>
        <w:rPr>
          <w:rFonts w:ascii="仿宋_GB2312" w:eastAsia="仿宋_GB2312"/>
          <w:color w:val="000000"/>
          <w:sz w:val="24"/>
          <w:szCs w:val="24"/>
          <w:u w:val="single"/>
          <w:lang w:val="zh-CN"/>
        </w:rPr>
      </w:pPr>
      <w:r w:rsidRPr="00B116E1">
        <w:rPr>
          <w:rFonts w:ascii="仿宋_GB2312" w:eastAsia="仿宋_GB2312" w:hint="eastAsia"/>
          <w:color w:val="000000"/>
          <w:sz w:val="24"/>
          <w:szCs w:val="24"/>
          <w:lang w:val="zh-CN"/>
        </w:rPr>
        <w:t>3.项目编号：</w:t>
      </w:r>
      <w:r w:rsidRPr="00B116E1">
        <w:rPr>
          <w:rFonts w:ascii="仿宋_GB2312" w:eastAsia="仿宋_GB2312" w:hint="eastAsia"/>
          <w:color w:val="000000"/>
          <w:sz w:val="24"/>
          <w:szCs w:val="24"/>
          <w:u w:val="single"/>
          <w:lang w:val="zh-CN"/>
        </w:rPr>
        <w:t>2025ZWW</w:t>
      </w:r>
      <w:r w:rsidRPr="00B116E1">
        <w:rPr>
          <w:rFonts w:ascii="仿宋_GB2312" w:eastAsia="仿宋_GB2312" w:hint="eastAsia"/>
          <w:sz w:val="24"/>
          <w:szCs w:val="24"/>
          <w:u w:val="single"/>
          <w:lang w:val="zh-CN"/>
        </w:rPr>
        <w:t>TZB05</w:t>
      </w:r>
      <w:r w:rsidR="00374083" w:rsidRPr="00B116E1">
        <w:rPr>
          <w:rFonts w:ascii="仿宋_GB2312" w:eastAsia="仿宋_GB2312" w:hint="eastAsia"/>
          <w:sz w:val="24"/>
          <w:szCs w:val="24"/>
          <w:u w:val="single"/>
          <w:lang w:val="zh-CN"/>
        </w:rPr>
        <w:t>9</w:t>
      </w:r>
    </w:p>
    <w:p w:rsidR="00507F40" w:rsidRDefault="00507F40" w:rsidP="00507F40">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4.服务地点：</w:t>
      </w:r>
    </w:p>
    <w:p w:rsidR="00507F40" w:rsidRPr="00F6763F" w:rsidRDefault="00507F40" w:rsidP="00507F40">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4.1.</w:t>
      </w:r>
      <w:r w:rsidR="00B32A46">
        <w:rPr>
          <w:rFonts w:ascii="仿宋_GB2312" w:eastAsia="仿宋_GB2312" w:hint="eastAsia"/>
          <w:color w:val="000000"/>
          <w:sz w:val="24"/>
          <w:szCs w:val="24"/>
          <w:lang w:val="zh-CN"/>
        </w:rPr>
        <w:t>合肥市</w:t>
      </w:r>
      <w:r w:rsidRPr="00F6763F">
        <w:rPr>
          <w:rFonts w:ascii="仿宋_GB2312" w:eastAsia="仿宋_GB2312" w:hint="eastAsia"/>
          <w:color w:val="000000"/>
          <w:sz w:val="24"/>
          <w:szCs w:val="24"/>
          <w:lang w:val="zh-CN"/>
        </w:rPr>
        <w:t>综治信访服务中心位于：合肥市</w:t>
      </w:r>
      <w:r w:rsidR="00291F55">
        <w:rPr>
          <w:rFonts w:ascii="仿宋_GB2312" w:eastAsia="仿宋_GB2312" w:hint="eastAsia"/>
          <w:color w:val="000000"/>
          <w:sz w:val="24"/>
          <w:szCs w:val="24"/>
          <w:lang w:val="zh-CN"/>
        </w:rPr>
        <w:t>怀宁</w:t>
      </w:r>
      <w:r w:rsidRPr="00F6763F">
        <w:rPr>
          <w:rFonts w:ascii="仿宋_GB2312" w:eastAsia="仿宋_GB2312" w:hint="eastAsia"/>
          <w:color w:val="000000"/>
          <w:sz w:val="24"/>
          <w:szCs w:val="24"/>
          <w:lang w:val="zh-CN"/>
        </w:rPr>
        <w:t>路与长河路交口</w:t>
      </w:r>
    </w:p>
    <w:p w:rsidR="00507F40" w:rsidRPr="00F6763F" w:rsidRDefault="00507F40" w:rsidP="00F6763F">
      <w:pPr>
        <w:adjustRightInd w:val="0"/>
        <w:snapToGrid w:val="0"/>
        <w:spacing w:line="480" w:lineRule="exact"/>
        <w:ind w:firstLineChars="200" w:firstLine="480"/>
        <w:rPr>
          <w:rFonts w:ascii="仿宋_GB2312" w:eastAsia="仿宋_GB2312"/>
          <w:color w:val="000000"/>
          <w:sz w:val="24"/>
          <w:szCs w:val="24"/>
          <w:lang w:val="zh-CN"/>
        </w:rPr>
      </w:pPr>
      <w:r w:rsidRPr="00F6763F">
        <w:rPr>
          <w:rFonts w:ascii="仿宋_GB2312" w:eastAsia="仿宋_GB2312" w:hint="eastAsia"/>
          <w:color w:val="000000"/>
          <w:sz w:val="24"/>
          <w:szCs w:val="24"/>
          <w:lang w:val="zh-CN"/>
        </w:rPr>
        <w:t>4.2</w:t>
      </w:r>
      <w:r w:rsidR="00F6763F">
        <w:rPr>
          <w:rFonts w:ascii="仿宋_GB2312" w:eastAsia="仿宋_GB2312" w:hint="eastAsia"/>
          <w:color w:val="000000"/>
          <w:sz w:val="24"/>
          <w:szCs w:val="24"/>
          <w:lang w:val="zh-CN"/>
        </w:rPr>
        <w:t>.</w:t>
      </w:r>
      <w:r w:rsidR="00B32A46">
        <w:rPr>
          <w:rFonts w:ascii="仿宋_GB2312" w:eastAsia="仿宋_GB2312" w:hint="eastAsia"/>
          <w:color w:val="000000"/>
          <w:sz w:val="24"/>
          <w:szCs w:val="24"/>
          <w:lang w:val="zh-CN"/>
        </w:rPr>
        <w:t>合肥市</w:t>
      </w:r>
      <w:r w:rsidRPr="00F6763F">
        <w:rPr>
          <w:rFonts w:ascii="仿宋_GB2312" w:eastAsia="仿宋_GB2312" w:hint="eastAsia"/>
          <w:color w:val="000000"/>
          <w:sz w:val="24"/>
          <w:szCs w:val="24"/>
          <w:lang w:val="zh-CN"/>
        </w:rPr>
        <w:t>为民服务中心位于：合肥市休宁路与月山路西路交口</w:t>
      </w:r>
    </w:p>
    <w:p w:rsidR="00507F40" w:rsidRDefault="00507F40" w:rsidP="00507F40">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5.标段划分：一个标段</w:t>
      </w:r>
    </w:p>
    <w:p w:rsidR="00507F40" w:rsidRDefault="00507F40" w:rsidP="00507F40">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6.踏勘现场：自行踏勘现场（现场踏勘联系人：</w:t>
      </w:r>
      <w:r w:rsidR="00F6763F">
        <w:rPr>
          <w:rFonts w:ascii="仿宋_GB2312" w:eastAsia="仿宋_GB2312" w:hint="eastAsia"/>
          <w:color w:val="000000"/>
          <w:sz w:val="24"/>
          <w:szCs w:val="24"/>
        </w:rPr>
        <w:t>胡总</w:t>
      </w:r>
      <w:r>
        <w:rPr>
          <w:rFonts w:ascii="仿宋_GB2312" w:eastAsia="仿宋_GB2312" w:hint="eastAsia"/>
          <w:color w:val="000000"/>
          <w:sz w:val="24"/>
          <w:szCs w:val="24"/>
          <w:lang w:val="zh-CN"/>
        </w:rPr>
        <w:t xml:space="preserve">  电话：</w:t>
      </w:r>
      <w:r w:rsidR="00F6763F">
        <w:rPr>
          <w:rFonts w:ascii="仿宋_GB2312" w:eastAsia="仿宋_GB2312" w:hint="eastAsia"/>
          <w:color w:val="000000"/>
          <w:sz w:val="24"/>
          <w:szCs w:val="24"/>
        </w:rPr>
        <w:t>13965051776</w:t>
      </w:r>
    </w:p>
    <w:p w:rsidR="005E5E3D" w:rsidRDefault="00507F40" w:rsidP="005E5E3D">
      <w:pPr>
        <w:adjustRightInd w:val="0"/>
        <w:snapToGrid w:val="0"/>
        <w:spacing w:line="480" w:lineRule="exact"/>
        <w:ind w:firstLineChars="200" w:firstLine="480"/>
        <w:rPr>
          <w:rFonts w:ascii="仿宋_GB2312" w:eastAsia="仿宋_GB2312"/>
          <w:color w:val="000000"/>
          <w:sz w:val="24"/>
          <w:szCs w:val="24"/>
        </w:rPr>
      </w:pPr>
      <w:r>
        <w:rPr>
          <w:rFonts w:ascii="仿宋_GB2312" w:eastAsia="仿宋_GB2312" w:hint="eastAsia"/>
          <w:color w:val="000000"/>
          <w:sz w:val="24"/>
          <w:szCs w:val="24"/>
          <w:lang w:val="zh-CN"/>
        </w:rPr>
        <w:t>7.项目概算</w:t>
      </w:r>
      <w:r w:rsidR="00B32A46" w:rsidRPr="005E5E3D">
        <w:rPr>
          <w:rFonts w:ascii="仿宋_GB2312" w:eastAsia="仿宋_GB2312" w:hint="eastAsia"/>
          <w:color w:val="000000"/>
          <w:sz w:val="24"/>
          <w:szCs w:val="24"/>
        </w:rPr>
        <w:t>：</w:t>
      </w:r>
      <w:r w:rsidR="005E5E3D" w:rsidRPr="005E5E3D">
        <w:rPr>
          <w:rFonts w:ascii="仿宋_GB2312" w:eastAsia="仿宋_GB2312" w:hint="eastAsia"/>
          <w:color w:val="000000"/>
          <w:sz w:val="24"/>
          <w:szCs w:val="24"/>
        </w:rPr>
        <w:t>总计2</w:t>
      </w:r>
      <w:r w:rsidR="005E5E3D">
        <w:rPr>
          <w:rFonts w:ascii="仿宋_GB2312" w:eastAsia="仿宋_GB2312" w:hint="eastAsia"/>
          <w:color w:val="000000"/>
          <w:sz w:val="24"/>
          <w:szCs w:val="24"/>
        </w:rPr>
        <w:t>.</w:t>
      </w:r>
      <w:r w:rsidR="005E5E3D" w:rsidRPr="005E5E3D">
        <w:rPr>
          <w:rFonts w:ascii="仿宋_GB2312" w:eastAsia="仿宋_GB2312" w:hint="eastAsia"/>
          <w:color w:val="000000"/>
          <w:sz w:val="24"/>
          <w:szCs w:val="24"/>
        </w:rPr>
        <w:t>81</w:t>
      </w:r>
      <w:r w:rsidR="005E5E3D">
        <w:rPr>
          <w:rFonts w:ascii="仿宋_GB2312" w:eastAsia="仿宋_GB2312" w:hint="eastAsia"/>
          <w:color w:val="000000"/>
          <w:sz w:val="24"/>
          <w:szCs w:val="24"/>
        </w:rPr>
        <w:t>万</w:t>
      </w:r>
      <w:r w:rsidR="005E5E3D" w:rsidRPr="005E5E3D">
        <w:rPr>
          <w:rFonts w:ascii="仿宋_GB2312" w:eastAsia="仿宋_GB2312" w:hint="eastAsia"/>
          <w:color w:val="000000"/>
          <w:sz w:val="24"/>
          <w:szCs w:val="24"/>
        </w:rPr>
        <w:t>元/年</w:t>
      </w:r>
      <w:r w:rsidR="005E5E3D" w:rsidRPr="005E5E3D">
        <w:rPr>
          <w:rFonts w:ascii="仿宋_GB2312" w:eastAsia="仿宋_GB2312" w:hint="eastAsia"/>
          <w:sz w:val="24"/>
          <w:szCs w:val="24"/>
          <w:lang w:val="zh-CN"/>
        </w:rPr>
        <w:t>(</w:t>
      </w:r>
      <w:r w:rsidR="005E5E3D" w:rsidRPr="00B116E1">
        <w:rPr>
          <w:rFonts w:ascii="仿宋_GB2312" w:eastAsia="仿宋_GB2312" w:hint="eastAsia"/>
          <w:sz w:val="24"/>
          <w:szCs w:val="24"/>
          <w:lang w:val="zh-CN"/>
        </w:rPr>
        <w:t>其中</w:t>
      </w:r>
      <w:r w:rsidR="00B32A46" w:rsidRPr="00B116E1">
        <w:rPr>
          <w:rFonts w:ascii="仿宋_GB2312" w:eastAsia="仿宋_GB2312" w:hint="eastAsia"/>
          <w:color w:val="000000"/>
          <w:sz w:val="24"/>
          <w:szCs w:val="24"/>
        </w:rPr>
        <w:t>综治信访中心二次供水检测及水箱水池清洗费用：</w:t>
      </w:r>
      <w:r w:rsidR="003829D5" w:rsidRPr="00B116E1">
        <w:rPr>
          <w:rFonts w:ascii="仿宋_GB2312" w:eastAsia="仿宋_GB2312" w:hint="eastAsia"/>
          <w:color w:val="000000"/>
          <w:sz w:val="24"/>
          <w:szCs w:val="24"/>
        </w:rPr>
        <w:t>2500</w:t>
      </w:r>
      <w:r w:rsidR="00B32A46" w:rsidRPr="00B116E1">
        <w:rPr>
          <w:rFonts w:ascii="仿宋_GB2312" w:eastAsia="仿宋_GB2312" w:hint="eastAsia"/>
          <w:color w:val="000000"/>
          <w:sz w:val="24"/>
          <w:szCs w:val="24"/>
        </w:rPr>
        <w:t>元/年，</w:t>
      </w:r>
      <w:r w:rsidR="00CC53A7" w:rsidRPr="00B116E1">
        <w:rPr>
          <w:rFonts w:ascii="仿宋_GB2312" w:eastAsia="仿宋_GB2312" w:hint="eastAsia"/>
          <w:color w:val="000000"/>
          <w:sz w:val="24"/>
          <w:szCs w:val="24"/>
        </w:rPr>
        <w:t>除“四害”费用：</w:t>
      </w:r>
      <w:r w:rsidR="003829D5" w:rsidRPr="00B116E1">
        <w:rPr>
          <w:rFonts w:ascii="仿宋_GB2312" w:eastAsia="仿宋_GB2312" w:hint="eastAsia"/>
          <w:color w:val="000000"/>
          <w:sz w:val="24"/>
          <w:szCs w:val="24"/>
        </w:rPr>
        <w:t>1900</w:t>
      </w:r>
      <w:r w:rsidR="00CC53A7" w:rsidRPr="00B116E1">
        <w:rPr>
          <w:rFonts w:ascii="仿宋_GB2312" w:eastAsia="仿宋_GB2312" w:hint="eastAsia"/>
          <w:color w:val="000000"/>
          <w:sz w:val="24"/>
          <w:szCs w:val="24"/>
        </w:rPr>
        <w:t>元/年；为民服务中心二次供水检测及水箱水池清洗费用：</w:t>
      </w:r>
      <w:r w:rsidR="003829D5" w:rsidRPr="00B116E1">
        <w:rPr>
          <w:rFonts w:ascii="仿宋_GB2312" w:eastAsia="仿宋_GB2312" w:hint="eastAsia"/>
          <w:color w:val="000000"/>
          <w:sz w:val="24"/>
          <w:szCs w:val="24"/>
        </w:rPr>
        <w:t>13500</w:t>
      </w:r>
      <w:r w:rsidR="00CC53A7" w:rsidRPr="00B116E1">
        <w:rPr>
          <w:rFonts w:ascii="仿宋_GB2312" w:eastAsia="仿宋_GB2312" w:hint="eastAsia"/>
          <w:color w:val="000000"/>
          <w:sz w:val="24"/>
          <w:szCs w:val="24"/>
        </w:rPr>
        <w:t>元/年，除“四害”费用：</w:t>
      </w:r>
      <w:r w:rsidR="003829D5" w:rsidRPr="00B116E1">
        <w:rPr>
          <w:rFonts w:ascii="仿宋_GB2312" w:eastAsia="仿宋_GB2312" w:hint="eastAsia"/>
          <w:color w:val="000000"/>
          <w:sz w:val="24"/>
          <w:szCs w:val="24"/>
        </w:rPr>
        <w:t>10200</w:t>
      </w:r>
      <w:r w:rsidR="00CC53A7" w:rsidRPr="00B116E1">
        <w:rPr>
          <w:rFonts w:ascii="仿宋_GB2312" w:eastAsia="仿宋_GB2312" w:hint="eastAsia"/>
          <w:color w:val="000000"/>
          <w:sz w:val="24"/>
          <w:szCs w:val="24"/>
        </w:rPr>
        <w:t>元/年</w:t>
      </w:r>
      <w:r w:rsidR="005E5E3D">
        <w:rPr>
          <w:rFonts w:ascii="仿宋_GB2312" w:eastAsia="仿宋_GB2312" w:hint="eastAsia"/>
          <w:color w:val="000000"/>
          <w:sz w:val="24"/>
          <w:szCs w:val="24"/>
        </w:rPr>
        <w:t>)。</w:t>
      </w:r>
    </w:p>
    <w:p w:rsidR="00507F40" w:rsidRPr="005E5E3D" w:rsidRDefault="00507F40" w:rsidP="005E5E3D">
      <w:pPr>
        <w:adjustRightInd w:val="0"/>
        <w:snapToGrid w:val="0"/>
        <w:spacing w:line="480" w:lineRule="exact"/>
        <w:ind w:firstLineChars="200" w:firstLine="480"/>
        <w:rPr>
          <w:rFonts w:ascii="仿宋_GB2312" w:eastAsia="仿宋_GB2312"/>
          <w:color w:val="FF0000"/>
          <w:sz w:val="24"/>
          <w:szCs w:val="24"/>
          <w:lang w:val="zh-CN"/>
        </w:rPr>
      </w:pPr>
      <w:r>
        <w:rPr>
          <w:rFonts w:ascii="仿宋_GB2312" w:eastAsia="仿宋_GB2312" w:hint="eastAsia"/>
          <w:color w:val="000000"/>
          <w:sz w:val="24"/>
          <w:szCs w:val="24"/>
          <w:lang w:val="zh-CN"/>
        </w:rPr>
        <w:t>8.报价方式:有效最低价法</w:t>
      </w:r>
    </w:p>
    <w:p w:rsidR="00507F40" w:rsidRDefault="00507F40" w:rsidP="00507F40">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9.付款方式：合同签订之日起满6个月，中标人提交书面付款申请，经招标人书面确认中标人履行了</w:t>
      </w:r>
      <w:r w:rsidR="00415CB6">
        <w:rPr>
          <w:rFonts w:ascii="仿宋_GB2312" w:eastAsia="仿宋_GB2312" w:hint="eastAsia"/>
          <w:color w:val="000000"/>
          <w:sz w:val="24"/>
          <w:szCs w:val="24"/>
          <w:lang w:val="zh-CN"/>
        </w:rPr>
        <w:t>虫害防治、水箱清洗服务</w:t>
      </w:r>
      <w:r>
        <w:rPr>
          <w:rFonts w:ascii="仿宋_GB2312" w:eastAsia="仿宋_GB2312" w:hint="eastAsia"/>
          <w:color w:val="000000"/>
          <w:sz w:val="24"/>
          <w:szCs w:val="24"/>
          <w:lang w:val="zh-CN"/>
        </w:rPr>
        <w:t>后支付本合同总维保费的50%（无息），本合同期满后7日内，招标人确认中标人按照合同约定履行了</w:t>
      </w:r>
      <w:r w:rsidR="00415CB6">
        <w:rPr>
          <w:rFonts w:ascii="仿宋_GB2312" w:eastAsia="仿宋_GB2312" w:hint="eastAsia"/>
          <w:color w:val="000000"/>
          <w:sz w:val="24"/>
          <w:szCs w:val="24"/>
          <w:lang w:val="zh-CN"/>
        </w:rPr>
        <w:t>虫害防治、水箱清洗服务</w:t>
      </w:r>
      <w:r>
        <w:rPr>
          <w:rFonts w:ascii="仿宋_GB2312" w:eastAsia="仿宋_GB2312" w:hint="eastAsia"/>
          <w:color w:val="000000"/>
          <w:sz w:val="24"/>
          <w:szCs w:val="24"/>
          <w:lang w:val="zh-CN"/>
        </w:rPr>
        <w:t>，无任何未解决的遗留问题后支付本合同总维保费剩余的50%（无息）。</w:t>
      </w:r>
    </w:p>
    <w:p w:rsidR="00507F40" w:rsidRDefault="00507F40" w:rsidP="00507F40">
      <w:pPr>
        <w:spacing w:line="420" w:lineRule="exact"/>
        <w:ind w:firstLineChars="200" w:firstLine="480"/>
        <w:rPr>
          <w:rFonts w:ascii="仿宋_GB2312" w:eastAsia="仿宋_GB2312"/>
          <w:color w:val="000000"/>
          <w:sz w:val="24"/>
          <w:szCs w:val="24"/>
          <w:lang w:val="zh-CN"/>
        </w:rPr>
      </w:pPr>
      <w:bookmarkStart w:id="2" w:name="_Hlt510343011"/>
      <w:bookmarkStart w:id="3" w:name="_Hlt510342998"/>
      <w:r>
        <w:rPr>
          <w:rFonts w:ascii="仿宋_GB2312" w:eastAsia="仿宋_GB2312" w:hint="eastAsia"/>
          <w:color w:val="000000"/>
          <w:sz w:val="24"/>
          <w:szCs w:val="24"/>
          <w:lang w:val="zh-CN"/>
        </w:rPr>
        <w:t>10.服务期限：本项目服务期为合同签订后一年（约365日历日）；服务期满后，如中标人履约情况良好，业主方及招标人考核合格且符合项目现场服务需求，可以按照本次中标价续签下壹年度合同，续签次数不超过2次。且服务期限内单价不变。</w:t>
      </w:r>
    </w:p>
    <w:p w:rsidR="00507F40" w:rsidRDefault="00507F40" w:rsidP="00507F40">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11、合同履行期间，若因招标人失去其中部分项目物业管理权而导致本合同无法全部履行的，招标人无需向投标人承担任何责任；在管项目服务费仍然按分项目费用执行服务合同；若失去全部物业管理权而导致本合同无法履行，本合同</w:t>
      </w:r>
      <w:r>
        <w:rPr>
          <w:rFonts w:ascii="仿宋_GB2312" w:eastAsia="仿宋_GB2312" w:hint="eastAsia"/>
          <w:color w:val="000000"/>
          <w:sz w:val="24"/>
          <w:szCs w:val="24"/>
          <w:lang w:val="zh-CN"/>
        </w:rPr>
        <w:lastRenderedPageBreak/>
        <w:t>自动终止，招标人无需向投标人承担任何责任。</w:t>
      </w:r>
    </w:p>
    <w:p w:rsidR="00507F40" w:rsidRDefault="00507F40" w:rsidP="00607D26">
      <w:pPr>
        <w:autoSpaceDE w:val="0"/>
        <w:autoSpaceDN w:val="0"/>
        <w:adjustRightInd w:val="0"/>
        <w:spacing w:line="500" w:lineRule="exact"/>
        <w:ind w:firstLineChars="100" w:firstLine="281"/>
        <w:jc w:val="left"/>
        <w:rPr>
          <w:rFonts w:ascii="仿宋_GB2312" w:eastAsia="仿宋_GB2312" w:hAnsi="宋体"/>
          <w:b/>
          <w:bCs/>
          <w:color w:val="000000"/>
          <w:sz w:val="28"/>
          <w:szCs w:val="28"/>
        </w:rPr>
      </w:pPr>
      <w:r>
        <w:rPr>
          <w:rFonts w:ascii="仿宋_GB2312" w:eastAsia="仿宋_GB2312" w:hAnsi="宋体" w:hint="eastAsia"/>
          <w:b/>
          <w:bCs/>
          <w:color w:val="000000"/>
          <w:sz w:val="28"/>
          <w:szCs w:val="28"/>
        </w:rPr>
        <w:t>二、投标人资格</w:t>
      </w:r>
    </w:p>
    <w:p w:rsidR="00507F40" w:rsidRDefault="00507F40" w:rsidP="00507F40">
      <w:pPr>
        <w:autoSpaceDE w:val="0"/>
        <w:autoSpaceDN w:val="0"/>
        <w:adjustRightInd w:val="0"/>
        <w:spacing w:line="500" w:lineRule="exact"/>
        <w:ind w:firstLineChars="200" w:firstLine="480"/>
        <w:jc w:val="left"/>
        <w:rPr>
          <w:rFonts w:ascii="仿宋_GB2312" w:eastAsia="仿宋_GB2312" w:hAnsi="宋体"/>
          <w:sz w:val="24"/>
          <w:szCs w:val="24"/>
        </w:rPr>
      </w:pPr>
      <w:r>
        <w:rPr>
          <w:rFonts w:ascii="仿宋_GB2312" w:eastAsia="仿宋_GB2312" w:hAnsi="宋体" w:hint="eastAsia"/>
          <w:sz w:val="24"/>
          <w:szCs w:val="24"/>
        </w:rPr>
        <w:t>1.具有独立承担民事责任的能力；</w:t>
      </w:r>
    </w:p>
    <w:p w:rsidR="00507F40" w:rsidRPr="0002426E" w:rsidRDefault="00507F40" w:rsidP="0002426E">
      <w:pPr>
        <w:pStyle w:val="Style3"/>
        <w:spacing w:line="500" w:lineRule="exact"/>
        <w:ind w:firstLine="480"/>
        <w:rPr>
          <w:rFonts w:ascii="仿宋_GB2312" w:eastAsia="仿宋_GB2312" w:hAnsiTheme="minorEastAsia"/>
          <w:sz w:val="24"/>
          <w:szCs w:val="24"/>
        </w:rPr>
      </w:pPr>
      <w:r>
        <w:rPr>
          <w:rFonts w:ascii="仿宋_GB2312" w:eastAsia="仿宋_GB2312" w:hAnsiTheme="minorEastAsia" w:hint="eastAsia"/>
          <w:sz w:val="24"/>
          <w:szCs w:val="24"/>
        </w:rPr>
        <w:t>2.</w:t>
      </w:r>
      <w:r w:rsidR="0002426E">
        <w:rPr>
          <w:rFonts w:ascii="仿宋_GB2312" w:eastAsia="仿宋_GB2312" w:hAnsiTheme="minorEastAsia"/>
          <w:sz w:val="24"/>
          <w:szCs w:val="24"/>
        </w:rPr>
        <w:t xml:space="preserve"> </w:t>
      </w:r>
      <w:r>
        <w:rPr>
          <w:rFonts w:ascii="仿宋_GB2312" w:eastAsia="仿宋_GB2312" w:hAnsi="宋体" w:hint="eastAsia"/>
          <w:color w:val="000000"/>
          <w:sz w:val="24"/>
          <w:szCs w:val="24"/>
        </w:rPr>
        <w:t>本项目不接受联合体投标；</w:t>
      </w:r>
    </w:p>
    <w:p w:rsidR="00507F40" w:rsidRDefault="0002426E"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w:t>
      </w:r>
      <w:r w:rsidR="00507F40">
        <w:rPr>
          <w:rFonts w:ascii="仿宋_GB2312" w:eastAsia="仿宋_GB2312" w:hAnsi="宋体" w:cs="仿宋_GB2312" w:hint="eastAsia"/>
          <w:kern w:val="0"/>
          <w:sz w:val="24"/>
          <w:szCs w:val="24"/>
        </w:rPr>
        <w:t>.业绩要求：</w:t>
      </w:r>
      <w:r w:rsidRPr="005B42FD">
        <w:rPr>
          <w:rFonts w:ascii="仿宋_GB2312" w:eastAsia="仿宋_GB2312" w:hAnsi="宋体" w:cs="仿宋_GB2312" w:hint="eastAsia"/>
          <w:kern w:val="0"/>
          <w:sz w:val="24"/>
          <w:szCs w:val="24"/>
          <w:highlight w:val="yellow"/>
        </w:rPr>
        <w:t>自2022年1月1日以来具有</w:t>
      </w:r>
      <w:r w:rsidR="005B42FD" w:rsidRPr="005B42FD">
        <w:rPr>
          <w:rFonts w:ascii="仿宋_GB2312" w:eastAsia="仿宋_GB2312" w:hAnsi="宋体" w:cs="仿宋_GB2312" w:hint="eastAsia"/>
          <w:kern w:val="0"/>
          <w:sz w:val="24"/>
          <w:szCs w:val="24"/>
          <w:highlight w:val="yellow"/>
        </w:rPr>
        <w:t>（包含</w:t>
      </w:r>
      <w:r w:rsidR="005B42FD" w:rsidRPr="005B42FD">
        <w:rPr>
          <w:rFonts w:ascii="仿宋_GB2312" w:eastAsia="仿宋_GB2312" w:hint="eastAsia"/>
          <w:color w:val="000000"/>
          <w:sz w:val="24"/>
          <w:szCs w:val="24"/>
          <w:highlight w:val="yellow"/>
        </w:rPr>
        <w:t>虫害防治、</w:t>
      </w:r>
      <w:r w:rsidR="00291F55">
        <w:rPr>
          <w:rFonts w:ascii="仿宋_GB2312" w:eastAsia="仿宋_GB2312" w:hint="eastAsia"/>
          <w:color w:val="000000"/>
          <w:sz w:val="24"/>
          <w:szCs w:val="24"/>
          <w:highlight w:val="yellow"/>
        </w:rPr>
        <w:t>二次供水</w:t>
      </w:r>
      <w:r w:rsidR="005B42FD" w:rsidRPr="005B42FD">
        <w:rPr>
          <w:rFonts w:ascii="仿宋_GB2312" w:eastAsia="仿宋_GB2312" w:hint="eastAsia"/>
          <w:color w:val="000000"/>
          <w:sz w:val="24"/>
          <w:szCs w:val="24"/>
          <w:highlight w:val="yellow"/>
        </w:rPr>
        <w:t>清洗）</w:t>
      </w:r>
      <w:r w:rsidR="00291F55">
        <w:rPr>
          <w:rFonts w:ascii="仿宋_GB2312" w:eastAsia="仿宋_GB2312" w:hint="eastAsia"/>
          <w:color w:val="000000"/>
          <w:sz w:val="24"/>
          <w:szCs w:val="24"/>
          <w:highlight w:val="yellow"/>
        </w:rPr>
        <w:t>检测</w:t>
      </w:r>
      <w:r w:rsidR="005B42FD" w:rsidRPr="005B42FD">
        <w:rPr>
          <w:rFonts w:ascii="仿宋_GB2312" w:eastAsia="仿宋_GB2312" w:hint="eastAsia"/>
          <w:color w:val="000000"/>
          <w:sz w:val="24"/>
          <w:szCs w:val="24"/>
          <w:highlight w:val="yellow"/>
          <w:lang w:val="zh-CN"/>
        </w:rPr>
        <w:t>服务业绩</w:t>
      </w:r>
      <w:r w:rsidR="00507F40" w:rsidRPr="005B42FD">
        <w:rPr>
          <w:rFonts w:ascii="仿宋_GB2312" w:eastAsia="仿宋_GB2312" w:hAnsi="宋体" w:cs="仿宋_GB2312" w:hint="eastAsia"/>
          <w:kern w:val="0"/>
          <w:sz w:val="24"/>
          <w:szCs w:val="24"/>
          <w:highlight w:val="yellow"/>
        </w:rPr>
        <w:t>。</w:t>
      </w:r>
    </w:p>
    <w:p w:rsidR="007A6D75" w:rsidRPr="007A6D75" w:rsidRDefault="0002426E" w:rsidP="007A6D75">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w:t>
      </w:r>
      <w:r w:rsidR="00507F40">
        <w:rPr>
          <w:rFonts w:ascii="仿宋_GB2312" w:eastAsia="仿宋_GB2312" w:hAnsi="宋体" w:cs="仿宋_GB2312" w:hint="eastAsia"/>
          <w:kern w:val="0"/>
          <w:sz w:val="24"/>
          <w:szCs w:val="24"/>
        </w:rPr>
        <w:t>、</w:t>
      </w:r>
      <w:r w:rsidR="007A6D75" w:rsidRPr="007A6D75">
        <w:rPr>
          <w:rFonts w:ascii="仿宋_GB2312" w:eastAsia="仿宋_GB2312" w:hAnsi="宋体" w:cs="仿宋_GB2312" w:hint="eastAsia"/>
          <w:kern w:val="0"/>
          <w:sz w:val="24"/>
          <w:szCs w:val="24"/>
        </w:rPr>
        <w:t>拟配备的工作人员持有当地县、区级卫生监督部门颁发的管理人员卫生知识培训证书的，至少2</w:t>
      </w:r>
      <w:r w:rsidR="00B116E1">
        <w:rPr>
          <w:rFonts w:ascii="仿宋_GB2312" w:eastAsia="仿宋_GB2312" w:hAnsi="宋体" w:cs="仿宋_GB2312" w:hint="eastAsia"/>
          <w:kern w:val="0"/>
          <w:sz w:val="24"/>
          <w:szCs w:val="24"/>
        </w:rPr>
        <w:t>个</w:t>
      </w:r>
      <w:r w:rsidR="007A6D75" w:rsidRPr="007A6D75">
        <w:rPr>
          <w:rFonts w:ascii="仿宋_GB2312" w:eastAsia="仿宋_GB2312" w:hAnsi="宋体" w:cs="仿宋_GB2312" w:hint="eastAsia"/>
          <w:kern w:val="0"/>
          <w:sz w:val="24"/>
          <w:szCs w:val="24"/>
        </w:rPr>
        <w:t>人</w:t>
      </w:r>
      <w:r w:rsidR="007A6D75">
        <w:rPr>
          <w:rFonts w:ascii="仿宋_GB2312" w:eastAsia="仿宋_GB2312" w:hAnsi="宋体" w:cs="仿宋_GB2312" w:hint="eastAsia"/>
          <w:kern w:val="0"/>
          <w:sz w:val="24"/>
          <w:szCs w:val="24"/>
        </w:rPr>
        <w:t>证书</w:t>
      </w:r>
      <w:r w:rsidR="00B116E1">
        <w:rPr>
          <w:rFonts w:ascii="仿宋_GB2312" w:eastAsia="仿宋_GB2312" w:hAnsi="宋体" w:cs="仿宋_GB2312" w:hint="eastAsia"/>
          <w:kern w:val="0"/>
          <w:sz w:val="24"/>
          <w:szCs w:val="24"/>
        </w:rPr>
        <w:t>(提供证书扫描件)</w:t>
      </w:r>
      <w:r w:rsidR="007A6D75" w:rsidRPr="007A6D75">
        <w:rPr>
          <w:rFonts w:ascii="仿宋_GB2312" w:eastAsia="仿宋_GB2312" w:hAnsi="宋体" w:cs="仿宋_GB2312" w:hint="eastAsia"/>
          <w:kern w:val="0"/>
          <w:sz w:val="24"/>
          <w:szCs w:val="24"/>
        </w:rPr>
        <w:t>；</w:t>
      </w:r>
    </w:p>
    <w:p w:rsidR="00507F40" w:rsidRDefault="007A6D75"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w:t>
      </w:r>
      <w:r w:rsidR="00507F40">
        <w:rPr>
          <w:rFonts w:ascii="仿宋_GB2312" w:eastAsia="仿宋_GB2312" w:hAnsi="宋体" w:cs="仿宋_GB2312"/>
          <w:kern w:val="0"/>
          <w:sz w:val="24"/>
          <w:szCs w:val="24"/>
        </w:rPr>
        <w:t>信誉要求：投标人未被</w:t>
      </w:r>
      <w:r w:rsidR="00507F40">
        <w:rPr>
          <w:rFonts w:ascii="仿宋_GB2312" w:eastAsia="仿宋_GB2312" w:hAnsi="宋体" w:cs="仿宋_GB2312" w:hint="eastAsia"/>
          <w:kern w:val="0"/>
          <w:sz w:val="24"/>
          <w:szCs w:val="24"/>
        </w:rPr>
        <w:t>本</w:t>
      </w:r>
      <w:r w:rsidR="00507F40">
        <w:rPr>
          <w:rFonts w:ascii="仿宋_GB2312" w:eastAsia="仿宋_GB2312" w:hAnsi="宋体" w:cs="仿宋_GB2312"/>
          <w:kern w:val="0"/>
          <w:sz w:val="24"/>
          <w:szCs w:val="24"/>
        </w:rPr>
        <w:t>市及其所辖县（市）、区（开发区）公共资源交易监督管理部门记不良行为记录的；或被记不良行为记录（以公布日期为准），但同时符合下列情形的：</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（1）开标日前（含当日）6个月内记分累计未满10分的；</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（2）开标日前（含当日）12个月内记分累计未满15分的；</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（3）开标日前（含当日）18个月内记分累计未满20分的；</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kern w:val="0"/>
          <w:sz w:val="24"/>
          <w:szCs w:val="24"/>
        </w:rPr>
        <w:t>（4）开标日前（含当日）24个月内记分累计未满25分的。</w:t>
      </w:r>
    </w:p>
    <w:p w:rsidR="00507F40" w:rsidRDefault="007A6D75"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w:t>
      </w:r>
      <w:r w:rsidR="00507F40">
        <w:rPr>
          <w:rFonts w:ascii="仿宋_GB2312" w:eastAsia="仿宋_GB2312" w:hAnsi="宋体" w:cs="仿宋_GB2312" w:hint="eastAsia"/>
          <w:kern w:val="0"/>
          <w:sz w:val="24"/>
          <w:szCs w:val="24"/>
        </w:rPr>
        <w:t>、</w:t>
      </w:r>
      <w:r w:rsidR="00507F40">
        <w:rPr>
          <w:rFonts w:ascii="仿宋_GB2312" w:eastAsia="仿宋_GB2312" w:hAnsi="宋体" w:cs="仿宋_GB2312"/>
          <w:kern w:val="0"/>
          <w:sz w:val="24"/>
          <w:szCs w:val="24"/>
        </w:rPr>
        <w:t>本次招标不接受联合体投标。</w:t>
      </w:r>
    </w:p>
    <w:p w:rsidR="00507F40" w:rsidRDefault="007A6D75"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w:t>
      </w:r>
      <w:r w:rsidR="00507F40">
        <w:rPr>
          <w:rFonts w:ascii="仿宋_GB2312" w:eastAsia="仿宋_GB2312" w:hAnsi="宋体" w:cs="仿宋_GB2312" w:hint="eastAsia"/>
          <w:kern w:val="0"/>
          <w:sz w:val="24"/>
          <w:szCs w:val="24"/>
        </w:rPr>
        <w:t>、</w:t>
      </w:r>
      <w:r w:rsidR="00507F40" w:rsidRPr="00921DC3">
        <w:rPr>
          <w:rFonts w:ascii="仿宋_GB2312" w:eastAsia="仿宋_GB2312" w:hAnsi="宋体" w:cs="仿宋_GB2312"/>
          <w:kern w:val="0"/>
          <w:sz w:val="24"/>
          <w:szCs w:val="24"/>
          <w:highlight w:val="yellow"/>
        </w:rPr>
        <w:t>近二年被列入合肥文旅博览集团有限公司信用评价体系黑名单。</w:t>
      </w:r>
      <w:r w:rsidR="00507F40">
        <w:rPr>
          <w:rFonts w:ascii="仿宋_GB2312" w:eastAsia="仿宋_GB2312" w:hAnsi="宋体" w:cs="仿宋_GB2312" w:hint="eastAsia"/>
          <w:kern w:val="0"/>
          <w:sz w:val="24"/>
          <w:szCs w:val="24"/>
        </w:rPr>
        <w:t>如是</w:t>
      </w:r>
      <w:r w:rsidR="00507F40">
        <w:rPr>
          <w:rFonts w:ascii="仿宋_GB2312" w:eastAsia="仿宋_GB2312" w:hAnsi="宋体" w:cs="仿宋_GB2312"/>
          <w:kern w:val="0"/>
          <w:sz w:val="24"/>
          <w:szCs w:val="24"/>
        </w:rPr>
        <w:t>合肥市政文外滩物业管理有限公司</w:t>
      </w:r>
      <w:r w:rsidR="00507F40">
        <w:rPr>
          <w:rFonts w:ascii="仿宋_GB2312" w:eastAsia="仿宋_GB2312" w:hAnsi="宋体" w:cs="仿宋_GB2312" w:hint="eastAsia"/>
          <w:kern w:val="0"/>
          <w:sz w:val="24"/>
          <w:szCs w:val="24"/>
        </w:rPr>
        <w:t>合作服务商，在今年上半年</w:t>
      </w:r>
      <w:r w:rsidR="00507F40">
        <w:rPr>
          <w:rFonts w:ascii="仿宋_GB2312" w:eastAsia="仿宋_GB2312" w:hAnsi="宋体" w:cs="仿宋_GB2312"/>
          <w:kern w:val="0"/>
          <w:sz w:val="24"/>
          <w:szCs w:val="24"/>
        </w:rPr>
        <w:t>服务项目中标单位合同履约信用评价</w:t>
      </w:r>
      <w:r w:rsidR="00507F40">
        <w:rPr>
          <w:rFonts w:ascii="仿宋_GB2312" w:eastAsia="仿宋_GB2312" w:hAnsi="宋体" w:cs="仿宋_GB2312" w:hint="eastAsia"/>
          <w:kern w:val="0"/>
          <w:sz w:val="24"/>
          <w:szCs w:val="24"/>
        </w:rPr>
        <w:t>中，评价分在80分以下的服务商不得投标。</w:t>
      </w:r>
    </w:p>
    <w:p w:rsidR="00507F40" w:rsidRDefault="00507F40" w:rsidP="00607D26">
      <w:pPr>
        <w:spacing w:line="500" w:lineRule="exact"/>
        <w:ind w:firstLineChars="200" w:firstLine="562"/>
        <w:rPr>
          <w:rFonts w:ascii="仿宋_GB2312" w:eastAsia="仿宋_GB2312" w:hAnsi="宋体" w:cs="仿宋_GB2312"/>
          <w:kern w:val="0"/>
          <w:sz w:val="28"/>
          <w:szCs w:val="28"/>
        </w:rPr>
      </w:pPr>
      <w:r>
        <w:rPr>
          <w:rFonts w:ascii="仿宋_GB2312" w:eastAsia="仿宋_GB2312" w:hAnsi="宋体" w:cs="仿宋_GB2312" w:hint="eastAsia"/>
          <w:b/>
          <w:kern w:val="0"/>
          <w:sz w:val="28"/>
          <w:szCs w:val="28"/>
        </w:rPr>
        <w:t>三、竞价文件获取方式：</w:t>
      </w:r>
      <w:r>
        <w:rPr>
          <w:rFonts w:ascii="仿宋_GB2312" w:eastAsia="仿宋_GB2312" w:hAnsi="宋体" w:cs="仿宋_GB2312" w:hint="eastAsia"/>
          <w:kern w:val="0"/>
          <w:sz w:val="24"/>
          <w:szCs w:val="24"/>
        </w:rPr>
        <w:t>投标人登录合肥文旅博览集团有限公司网站（</w:t>
      </w:r>
      <w:r>
        <w:rPr>
          <w:rFonts w:ascii="仿宋_GB2312" w:eastAsia="仿宋_GB2312" w:hAnsi="宋体" w:cs="仿宋_GB2312"/>
          <w:kern w:val="0"/>
          <w:sz w:val="24"/>
          <w:szCs w:val="24"/>
        </w:rPr>
        <w:t>http://www.zwzcgl.com</w:t>
      </w:r>
      <w:r>
        <w:rPr>
          <w:rFonts w:ascii="仿宋_GB2312" w:eastAsia="仿宋_GB2312" w:hAnsi="宋体" w:cs="仿宋_GB2312" w:hint="eastAsia"/>
          <w:kern w:val="0"/>
          <w:sz w:val="24"/>
          <w:szCs w:val="24"/>
        </w:rPr>
        <w:t>）下载竞价文件。</w:t>
      </w:r>
    </w:p>
    <w:p w:rsidR="00507F40" w:rsidRDefault="00507F40" w:rsidP="00607D26">
      <w:pPr>
        <w:spacing w:line="500" w:lineRule="exact"/>
        <w:ind w:firstLineChars="250" w:firstLine="703"/>
        <w:jc w:val="left"/>
        <w:rPr>
          <w:rFonts w:ascii="仿宋_GB2312" w:eastAsia="仿宋_GB2312" w:hAnsi="宋体" w:cs="仿宋_GB2312"/>
          <w:kern w:val="0"/>
          <w:sz w:val="24"/>
          <w:szCs w:val="24"/>
        </w:rPr>
      </w:pPr>
      <w:r>
        <w:rPr>
          <w:rFonts w:ascii="仿宋_GB2312" w:eastAsia="仿宋_GB2312" w:hAnsi="宋体" w:cs="仿宋_GB2312" w:hint="eastAsia"/>
          <w:b/>
          <w:kern w:val="0"/>
          <w:sz w:val="28"/>
          <w:szCs w:val="28"/>
        </w:rPr>
        <w:t>四、报名方法及时间</w:t>
      </w:r>
      <w:r>
        <w:rPr>
          <w:rFonts w:ascii="仿宋_GB2312" w:eastAsia="仿宋_GB2312" w:hAnsi="宋体" w:cs="仿宋_GB2312" w:hint="eastAsia"/>
          <w:kern w:val="0"/>
          <w:sz w:val="28"/>
          <w:szCs w:val="28"/>
        </w:rPr>
        <w:t>：</w:t>
      </w:r>
      <w:r>
        <w:rPr>
          <w:rFonts w:ascii="仿宋_GB2312" w:eastAsia="仿宋_GB2312" w:hAnsi="宋体" w:cs="仿宋_GB2312" w:hint="eastAsia"/>
          <w:kern w:val="0"/>
          <w:sz w:val="24"/>
          <w:szCs w:val="24"/>
        </w:rPr>
        <w:t>投标人下载附件《投标报名信息表》；</w:t>
      </w:r>
    </w:p>
    <w:p w:rsidR="00507F40" w:rsidRDefault="00507F40" w:rsidP="00507F40">
      <w:pPr>
        <w:spacing w:line="500" w:lineRule="exact"/>
        <w:ind w:firstLineChars="250" w:firstLine="60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报名时间：</w:t>
      </w:r>
      <w:r>
        <w:rPr>
          <w:rFonts w:ascii="仿宋_GB2312" w:eastAsia="仿宋_GB2312" w:hAnsi="宋体" w:cs="仿宋_GB2312"/>
          <w:kern w:val="0"/>
          <w:sz w:val="24"/>
          <w:szCs w:val="24"/>
        </w:rPr>
        <w:t>202</w:t>
      </w:r>
      <w:r>
        <w:rPr>
          <w:rFonts w:ascii="仿宋_GB2312" w:eastAsia="仿宋_GB2312" w:hAnsi="宋体" w:cs="仿宋_GB2312" w:hint="eastAsia"/>
          <w:kern w:val="0"/>
          <w:sz w:val="24"/>
          <w:szCs w:val="24"/>
        </w:rPr>
        <w:t>5年1</w:t>
      </w:r>
      <w:r w:rsidR="005B42FD">
        <w:rPr>
          <w:rFonts w:ascii="仿宋_GB2312" w:eastAsia="仿宋_GB2312" w:hAnsi="宋体" w:cs="仿宋_GB2312" w:hint="eastAsia"/>
          <w:kern w:val="0"/>
          <w:sz w:val="24"/>
          <w:szCs w:val="24"/>
        </w:rPr>
        <w:t>2</w:t>
      </w:r>
      <w:r>
        <w:rPr>
          <w:rFonts w:ascii="仿宋_GB2312" w:eastAsia="仿宋_GB2312" w:hAnsi="宋体" w:cs="仿宋_GB2312" w:hint="eastAsia"/>
          <w:color w:val="FF0000"/>
          <w:kern w:val="0"/>
          <w:sz w:val="24"/>
          <w:szCs w:val="24"/>
        </w:rPr>
        <w:t>月</w:t>
      </w:r>
      <w:r w:rsidR="0064470E">
        <w:rPr>
          <w:rFonts w:ascii="仿宋_GB2312" w:eastAsia="仿宋_GB2312" w:hAnsi="宋体" w:cs="仿宋_GB2312" w:hint="eastAsia"/>
          <w:color w:val="FF0000"/>
          <w:kern w:val="0"/>
          <w:sz w:val="24"/>
          <w:szCs w:val="24"/>
        </w:rPr>
        <w:t>16</w:t>
      </w:r>
      <w:r>
        <w:rPr>
          <w:rFonts w:ascii="仿宋_GB2312" w:eastAsia="仿宋_GB2312" w:hAnsi="宋体" w:cs="仿宋_GB2312" w:hint="eastAsia"/>
          <w:color w:val="FF0000"/>
          <w:kern w:val="0"/>
          <w:sz w:val="24"/>
          <w:szCs w:val="24"/>
        </w:rPr>
        <w:t>日</w:t>
      </w:r>
      <w:r>
        <w:rPr>
          <w:rFonts w:ascii="仿宋_GB2312" w:eastAsia="仿宋_GB2312" w:hAnsi="宋体" w:cs="仿宋_GB2312" w:hint="eastAsia"/>
          <w:kern w:val="0"/>
          <w:sz w:val="24"/>
          <w:szCs w:val="24"/>
        </w:rPr>
        <w:t>至</w:t>
      </w:r>
      <w:r>
        <w:rPr>
          <w:rFonts w:ascii="仿宋_GB2312" w:eastAsia="仿宋_GB2312" w:hAnsi="宋体" w:cs="仿宋_GB2312"/>
          <w:kern w:val="0"/>
          <w:sz w:val="24"/>
          <w:szCs w:val="24"/>
        </w:rPr>
        <w:t>202</w:t>
      </w:r>
      <w:r>
        <w:rPr>
          <w:rFonts w:ascii="仿宋_GB2312" w:eastAsia="仿宋_GB2312" w:hAnsi="宋体" w:cs="仿宋_GB2312" w:hint="eastAsia"/>
          <w:kern w:val="0"/>
          <w:sz w:val="24"/>
          <w:szCs w:val="24"/>
        </w:rPr>
        <w:t>5年</w:t>
      </w:r>
      <w:r w:rsidR="005B42FD">
        <w:rPr>
          <w:rFonts w:ascii="仿宋_GB2312" w:eastAsia="仿宋_GB2312" w:hAnsi="宋体" w:cs="仿宋_GB2312" w:hint="eastAsia"/>
          <w:color w:val="FF0000"/>
          <w:kern w:val="0"/>
          <w:sz w:val="24"/>
          <w:szCs w:val="24"/>
        </w:rPr>
        <w:t>12</w:t>
      </w:r>
      <w:r>
        <w:rPr>
          <w:rFonts w:ascii="仿宋_GB2312" w:eastAsia="仿宋_GB2312" w:hAnsi="宋体" w:cs="仿宋_GB2312" w:hint="eastAsia"/>
          <w:color w:val="FF0000"/>
          <w:kern w:val="0"/>
          <w:sz w:val="24"/>
          <w:szCs w:val="24"/>
        </w:rPr>
        <w:t>月</w:t>
      </w:r>
      <w:r w:rsidR="0064470E">
        <w:rPr>
          <w:rFonts w:ascii="仿宋_GB2312" w:eastAsia="仿宋_GB2312" w:hAnsi="宋体" w:cs="仿宋_GB2312" w:hint="eastAsia"/>
          <w:color w:val="FF0000"/>
          <w:kern w:val="0"/>
          <w:sz w:val="24"/>
          <w:szCs w:val="24"/>
        </w:rPr>
        <w:t>18</w:t>
      </w:r>
      <w:r>
        <w:rPr>
          <w:rFonts w:ascii="仿宋_GB2312" w:eastAsia="仿宋_GB2312" w:hAnsi="宋体" w:cs="仿宋_GB2312" w:hint="eastAsia"/>
          <w:color w:val="FF0000"/>
          <w:kern w:val="0"/>
          <w:sz w:val="24"/>
          <w:szCs w:val="24"/>
        </w:rPr>
        <w:t>日</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北京时间</w:t>
      </w:r>
      <w:r>
        <w:rPr>
          <w:rFonts w:ascii="仿宋_GB2312" w:eastAsia="仿宋_GB2312" w:hAnsi="宋体" w:cs="仿宋_GB2312"/>
          <w:kern w:val="0"/>
          <w:sz w:val="24"/>
          <w:szCs w:val="24"/>
        </w:rPr>
        <w:t>1</w:t>
      </w:r>
      <w:r>
        <w:rPr>
          <w:rFonts w:ascii="仿宋_GB2312" w:eastAsia="仿宋_GB2312" w:hAnsi="宋体" w:cs="仿宋_GB2312" w:hint="eastAsia"/>
          <w:kern w:val="0"/>
          <w:sz w:val="24"/>
          <w:szCs w:val="24"/>
        </w:rPr>
        <w:t>2</w:t>
      </w:r>
      <w:r>
        <w:rPr>
          <w:rFonts w:ascii="仿宋_GB2312" w:eastAsia="仿宋_GB2312" w:hAnsi="宋体" w:cs="仿宋_GB2312"/>
          <w:kern w:val="0"/>
          <w:sz w:val="24"/>
          <w:szCs w:val="24"/>
        </w:rPr>
        <w:t>:00)</w:t>
      </w:r>
      <w:r>
        <w:rPr>
          <w:rFonts w:ascii="仿宋_GB2312" w:eastAsia="仿宋_GB2312" w:hAnsi="宋体" w:cs="仿宋_GB2312" w:hint="eastAsia"/>
          <w:kern w:val="0"/>
          <w:sz w:val="24"/>
          <w:szCs w:val="24"/>
        </w:rPr>
        <w:t>，填写《××单位投××项目报名信息表》信息后在规定的报名日期内发送至邮箱：854516146</w:t>
      </w:r>
      <w:hyperlink r:id="rId7" w:history="1">
        <w:r>
          <w:rPr>
            <w:rFonts w:cs="仿宋_GB2312" w:hint="eastAsia"/>
            <w:kern w:val="0"/>
            <w:sz w:val="24"/>
            <w:szCs w:val="24"/>
          </w:rPr>
          <w:t>@qq.com</w:t>
        </w:r>
      </w:hyperlink>
      <w:r>
        <w:rPr>
          <w:rFonts w:ascii="仿宋_GB2312" w:eastAsia="仿宋_GB2312" w:hAnsi="宋体" w:cs="仿宋_GB2312" w:hint="eastAsia"/>
          <w:kern w:val="0"/>
          <w:sz w:val="24"/>
          <w:szCs w:val="24"/>
        </w:rPr>
        <w:t>。</w:t>
      </w:r>
    </w:p>
    <w:p w:rsidR="00507F40" w:rsidRDefault="00507F40" w:rsidP="00607D26">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五、开标时间及地点</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1.开标时间：</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2025年</w:t>
      </w:r>
      <w:r w:rsidR="005B42FD">
        <w:rPr>
          <w:rFonts w:ascii="仿宋_GB2312" w:eastAsia="仿宋_GB2312" w:hAnsi="宋体" w:cs="仿宋_GB2312" w:hint="eastAsia"/>
          <w:kern w:val="0"/>
          <w:sz w:val="24"/>
          <w:szCs w:val="24"/>
        </w:rPr>
        <w:t>12</w:t>
      </w:r>
      <w:r>
        <w:rPr>
          <w:rFonts w:ascii="仿宋_GB2312" w:eastAsia="仿宋_GB2312" w:hAnsi="宋体" w:cs="仿宋_GB2312" w:hint="eastAsia"/>
          <w:kern w:val="0"/>
          <w:sz w:val="24"/>
          <w:szCs w:val="24"/>
        </w:rPr>
        <w:t>月</w:t>
      </w:r>
      <w:r w:rsidR="0064470E">
        <w:rPr>
          <w:rFonts w:ascii="仿宋_GB2312" w:eastAsia="仿宋_GB2312" w:hAnsi="宋体" w:cs="仿宋_GB2312" w:hint="eastAsia"/>
          <w:kern w:val="0"/>
          <w:sz w:val="24"/>
          <w:szCs w:val="24"/>
        </w:rPr>
        <w:t>19</w:t>
      </w:r>
      <w:r>
        <w:rPr>
          <w:rFonts w:ascii="仿宋_GB2312" w:eastAsia="仿宋_GB2312" w:hAnsi="宋体" w:cs="仿宋_GB2312" w:hint="eastAsia"/>
          <w:kern w:val="0"/>
          <w:sz w:val="24"/>
          <w:szCs w:val="24"/>
        </w:rPr>
        <w:t>日上午</w:t>
      </w:r>
      <w:r w:rsidR="0064470E">
        <w:rPr>
          <w:rFonts w:ascii="仿宋_GB2312" w:eastAsia="仿宋_GB2312" w:hAnsi="宋体" w:cs="仿宋_GB2312" w:hint="eastAsia"/>
          <w:kern w:val="0"/>
          <w:sz w:val="24"/>
          <w:szCs w:val="24"/>
        </w:rPr>
        <w:t>9:0</w:t>
      </w:r>
      <w:r>
        <w:rPr>
          <w:rFonts w:ascii="仿宋_GB2312" w:eastAsia="仿宋_GB2312" w:hAnsi="宋体" w:cs="仿宋_GB2312" w:hint="eastAsia"/>
          <w:kern w:val="0"/>
          <w:sz w:val="24"/>
          <w:szCs w:val="24"/>
        </w:rPr>
        <w:t>0</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2.开标地点：合肥市蜀山区习友路翠庭园商铺38号（合肥市政文外滩物业</w:t>
      </w:r>
      <w:r>
        <w:rPr>
          <w:rFonts w:ascii="仿宋_GB2312" w:eastAsia="仿宋_GB2312" w:hAnsi="宋体" w:cs="仿宋_GB2312" w:hint="eastAsia"/>
          <w:kern w:val="0"/>
          <w:sz w:val="24"/>
          <w:szCs w:val="24"/>
        </w:rPr>
        <w:lastRenderedPageBreak/>
        <w:t>管理有限公司）</w:t>
      </w:r>
    </w:p>
    <w:p w:rsidR="00507F40" w:rsidRDefault="00507F40" w:rsidP="00607D26">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六、投标文件递交截止时间及送达地址</w:t>
      </w:r>
    </w:p>
    <w:p w:rsidR="005B42FD"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2025年</w:t>
      </w:r>
      <w:r w:rsidR="005B42FD">
        <w:rPr>
          <w:rFonts w:ascii="仿宋_GB2312" w:eastAsia="仿宋_GB2312" w:hAnsi="宋体" w:cs="仿宋_GB2312" w:hint="eastAsia"/>
          <w:kern w:val="0"/>
          <w:sz w:val="24"/>
          <w:szCs w:val="24"/>
        </w:rPr>
        <w:t>12</w:t>
      </w:r>
      <w:r>
        <w:rPr>
          <w:rFonts w:ascii="仿宋_GB2312" w:eastAsia="仿宋_GB2312" w:hAnsi="宋体" w:cs="仿宋_GB2312" w:hint="eastAsia"/>
          <w:kern w:val="0"/>
          <w:sz w:val="24"/>
          <w:szCs w:val="24"/>
        </w:rPr>
        <w:t>月</w:t>
      </w:r>
      <w:r w:rsidR="0064470E">
        <w:rPr>
          <w:rFonts w:ascii="仿宋_GB2312" w:eastAsia="仿宋_GB2312" w:hAnsi="宋体" w:cs="仿宋_GB2312" w:hint="eastAsia"/>
          <w:kern w:val="0"/>
          <w:sz w:val="24"/>
          <w:szCs w:val="24"/>
        </w:rPr>
        <w:t>19</w:t>
      </w:r>
      <w:r>
        <w:rPr>
          <w:rFonts w:ascii="仿宋_GB2312" w:eastAsia="仿宋_GB2312" w:hAnsi="宋体" w:cs="仿宋_GB2312" w:hint="eastAsia"/>
          <w:kern w:val="0"/>
          <w:sz w:val="24"/>
          <w:szCs w:val="24"/>
        </w:rPr>
        <w:t>日上午8:30前将纸质版投标文件（一本）装订成册密封送至合肥市政文外滩物业管理有限公司;</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 xml:space="preserve"> </w:t>
      </w:r>
      <w:r w:rsidRPr="0064042C">
        <w:rPr>
          <w:rFonts w:ascii="仿宋_GB2312" w:eastAsia="仿宋_GB2312" w:hAnsi="宋体" w:cs="仿宋_GB2312" w:hint="eastAsia"/>
          <w:kern w:val="0"/>
          <w:sz w:val="24"/>
          <w:szCs w:val="24"/>
        </w:rPr>
        <w:t>标书送达地址：合肥市蜀山区习友路翠庭园商铺30号。</w:t>
      </w:r>
    </w:p>
    <w:p w:rsidR="00507F40" w:rsidRDefault="00507F40" w:rsidP="00607D26">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八、联系方法</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招 标 人：合肥市政文外滩物业管理有限公司</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地    址：合肥市政务区习友路翠庭园门面房030号</w:t>
      </w:r>
    </w:p>
    <w:p w:rsidR="00507F40" w:rsidRDefault="00507F40" w:rsidP="00507F40">
      <w:pPr>
        <w:spacing w:line="500" w:lineRule="exact"/>
        <w:ind w:firstLineChars="200" w:firstLine="480"/>
        <w:jc w:val="left"/>
        <w:rPr>
          <w:rFonts w:ascii="仿宋_GB2312" w:eastAsia="仿宋_GB2312" w:hAnsi="宋体" w:cs="仿宋_GB2312"/>
          <w:kern w:val="0"/>
          <w:sz w:val="24"/>
          <w:szCs w:val="24"/>
        </w:rPr>
      </w:pPr>
      <w:r>
        <w:rPr>
          <w:rFonts w:ascii="仿宋_GB2312" w:eastAsia="仿宋_GB2312" w:hAnsi="宋体" w:cs="仿宋_GB2312" w:hint="eastAsia"/>
          <w:kern w:val="0"/>
          <w:sz w:val="24"/>
          <w:szCs w:val="24"/>
        </w:rPr>
        <w:t>联 系 人：蔡工  电话：0551-6353081</w:t>
      </w:r>
      <w:bookmarkStart w:id="4" w:name="_Hlt509649669"/>
      <w:bookmarkStart w:id="5" w:name="_Hlt509649330"/>
      <w:bookmarkStart w:id="6" w:name="_Hlt509650932"/>
      <w:bookmarkStart w:id="7" w:name="_Hlt509650690"/>
      <w:bookmarkStart w:id="8" w:name="_Hlt519045778"/>
      <w:bookmarkStart w:id="9" w:name="_Hlt509649795"/>
      <w:bookmarkStart w:id="10" w:name="_Hlt509650333"/>
      <w:bookmarkStart w:id="11" w:name="_Hlt509650936"/>
      <w:bookmarkStart w:id="12" w:name="_Hlt509650929"/>
      <w:bookmarkStart w:id="13" w:name="_Hlt509650103"/>
      <w:bookmarkStart w:id="14" w:name="_Hlt509650116"/>
      <w:bookmarkStart w:id="15" w:name="_Hlt509649678"/>
      <w:bookmarkStart w:id="16" w:name="_Hlt509650961"/>
      <w:bookmarkStart w:id="17" w:name="_Hlt509650027"/>
      <w:bookmarkStart w:id="18" w:name="_Hlt509649645"/>
      <w:bookmarkStart w:id="19" w:name="_Hlt5264181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仿宋_GB2312" w:eastAsia="仿宋_GB2312" w:hAnsi="宋体" w:cs="仿宋_GB2312" w:hint="eastAsia"/>
          <w:kern w:val="0"/>
          <w:sz w:val="24"/>
          <w:szCs w:val="24"/>
        </w:rPr>
        <w:t>3</w:t>
      </w:r>
    </w:p>
    <w:p w:rsidR="00507F40" w:rsidRDefault="00507F40" w:rsidP="00507F40">
      <w:pPr>
        <w:spacing w:line="520" w:lineRule="exact"/>
        <w:ind w:firstLine="361"/>
        <w:outlineLvl w:val="1"/>
        <w:rPr>
          <w:b/>
          <w:sz w:val="24"/>
          <w:szCs w:val="24"/>
        </w:rPr>
      </w:pPr>
      <w:r>
        <w:rPr>
          <w:rFonts w:hint="eastAsia"/>
          <w:b/>
          <w:sz w:val="24"/>
          <w:szCs w:val="24"/>
        </w:rPr>
        <w:t>七、其他事项说明</w:t>
      </w:r>
      <w:bookmarkEnd w:id="1"/>
    </w:p>
    <w:p w:rsidR="00507F40" w:rsidRDefault="00507F40" w:rsidP="00507F40">
      <w:pPr>
        <w:widowControl/>
        <w:spacing w:line="400" w:lineRule="exact"/>
        <w:ind w:firstLineChars="200" w:firstLine="420"/>
        <w:jc w:val="left"/>
        <w:rPr>
          <w:rFonts w:ascii="Times New Roman" w:hAnsi="Times New Roman"/>
          <w:bCs/>
          <w:snapToGrid w:val="0"/>
          <w:szCs w:val="21"/>
        </w:rPr>
      </w:pPr>
      <w:r>
        <w:rPr>
          <w:rFonts w:ascii="Times New Roman" w:hAnsi="Times New Roman"/>
          <w:bCs/>
          <w:snapToGrid w:val="0"/>
          <w:szCs w:val="21"/>
        </w:rPr>
        <w:t>有任何疑问或问题，请在工作时间（周一至周五，上午</w:t>
      </w:r>
      <w:r>
        <w:rPr>
          <w:rFonts w:ascii="Times New Roman" w:hAnsi="Times New Roman"/>
          <w:bCs/>
          <w:snapToGrid w:val="0"/>
          <w:szCs w:val="21"/>
        </w:rPr>
        <w:t>08:00-12:00</w:t>
      </w:r>
      <w:r>
        <w:rPr>
          <w:rFonts w:ascii="Times New Roman" w:hAnsi="Times New Roman"/>
          <w:bCs/>
          <w:snapToGrid w:val="0"/>
          <w:szCs w:val="21"/>
        </w:rPr>
        <w:t>，下午</w:t>
      </w:r>
      <w:r>
        <w:rPr>
          <w:rFonts w:ascii="Times New Roman" w:hAnsi="Times New Roman"/>
          <w:bCs/>
          <w:snapToGrid w:val="0"/>
          <w:szCs w:val="21"/>
        </w:rPr>
        <w:t>2:30-5:30</w:t>
      </w:r>
      <w:r>
        <w:rPr>
          <w:rFonts w:ascii="Times New Roman" w:hAnsi="Times New Roman"/>
          <w:bCs/>
          <w:snapToGrid w:val="0"/>
          <w:szCs w:val="21"/>
        </w:rPr>
        <w:t>，节假日休息）与项目联系人联系。</w:t>
      </w:r>
    </w:p>
    <w:p w:rsidR="002B34BD" w:rsidRDefault="002B34BD" w:rsidP="00507F40">
      <w:pPr>
        <w:pStyle w:val="ab"/>
        <w:spacing w:before="0" w:beforeAutospacing="0" w:after="0" w:afterAutospacing="0" w:line="500" w:lineRule="exact"/>
        <w:rPr>
          <w:rFonts w:asciiTheme="minorEastAsia" w:eastAsiaTheme="minorEastAsia" w:hAnsiTheme="minorEastAsia"/>
          <w:b/>
          <w:kern w:val="2"/>
          <w:sz w:val="28"/>
          <w:szCs w:val="22"/>
        </w:rPr>
      </w:pPr>
      <w:bookmarkStart w:id="20" w:name="_Toc3978"/>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507F40" w:rsidRDefault="00507F40" w:rsidP="00507F40">
      <w:pPr>
        <w:pStyle w:val="ab"/>
        <w:spacing w:before="0" w:beforeAutospacing="0" w:after="0" w:afterAutospacing="0" w:line="500" w:lineRule="exact"/>
        <w:rPr>
          <w:rFonts w:asciiTheme="minorEastAsia" w:eastAsiaTheme="minorEastAsia" w:hAnsiTheme="minorEastAsia"/>
          <w:b/>
          <w:kern w:val="2"/>
          <w:sz w:val="28"/>
          <w:szCs w:val="22"/>
        </w:rPr>
      </w:pPr>
    </w:p>
    <w:p w:rsidR="00461A7E" w:rsidRDefault="00461A7E" w:rsidP="00B2675B">
      <w:pPr>
        <w:pStyle w:val="ab"/>
        <w:spacing w:before="0" w:beforeAutospacing="0" w:after="0" w:afterAutospacing="0" w:line="500" w:lineRule="exact"/>
        <w:rPr>
          <w:rFonts w:ascii="仿宋_GB2312" w:eastAsia="仿宋_GB2312"/>
          <w:b/>
          <w:color w:val="000000"/>
          <w:sz w:val="36"/>
          <w:szCs w:val="36"/>
        </w:rPr>
      </w:pPr>
    </w:p>
    <w:p w:rsidR="0016355D" w:rsidRDefault="0016030E" w:rsidP="00607D26">
      <w:pPr>
        <w:pStyle w:val="ab"/>
        <w:spacing w:before="0" w:beforeAutospacing="0" w:after="0" w:afterAutospacing="0" w:line="500" w:lineRule="exact"/>
        <w:ind w:firstLineChars="700" w:firstLine="2530"/>
        <w:rPr>
          <w:rFonts w:ascii="仿宋_GB2312" w:eastAsia="仿宋_GB2312"/>
          <w:b/>
          <w:color w:val="000000"/>
          <w:sz w:val="36"/>
          <w:szCs w:val="36"/>
        </w:rPr>
      </w:pPr>
      <w:r>
        <w:rPr>
          <w:rFonts w:ascii="仿宋_GB2312" w:eastAsia="仿宋_GB2312" w:hint="eastAsia"/>
          <w:b/>
          <w:color w:val="000000"/>
          <w:sz w:val="36"/>
          <w:szCs w:val="36"/>
          <w:highlight w:val="yellow"/>
        </w:rPr>
        <w:lastRenderedPageBreak/>
        <w:t>第二章 招标人要求</w:t>
      </w:r>
    </w:p>
    <w:p w:rsidR="0016355D" w:rsidRDefault="0016355D">
      <w:pPr>
        <w:spacing w:line="500" w:lineRule="exact"/>
        <w:ind w:firstLineChars="200" w:firstLine="560"/>
        <w:jc w:val="left"/>
        <w:rPr>
          <w:rFonts w:ascii="仿宋_GB2312" w:eastAsia="仿宋_GB2312" w:hAnsi="宋体"/>
          <w:color w:val="000000"/>
          <w:sz w:val="28"/>
          <w:szCs w:val="28"/>
        </w:rPr>
      </w:pPr>
    </w:p>
    <w:p w:rsidR="0016355D" w:rsidRDefault="0016030E" w:rsidP="00607D26">
      <w:pPr>
        <w:spacing w:line="500" w:lineRule="exact"/>
        <w:ind w:firstLineChars="200" w:firstLine="482"/>
        <w:jc w:val="left"/>
        <w:rPr>
          <w:rFonts w:ascii="仿宋_GB2312" w:eastAsia="仿宋_GB2312" w:hAnsi="宋体"/>
          <w:b/>
          <w:color w:val="000000"/>
          <w:sz w:val="24"/>
          <w:szCs w:val="24"/>
        </w:rPr>
      </w:pPr>
      <w:r>
        <w:rPr>
          <w:rFonts w:ascii="仿宋_GB2312" w:eastAsia="仿宋_GB2312" w:hAnsi="宋体" w:hint="eastAsia"/>
          <w:b/>
          <w:color w:val="000000"/>
          <w:sz w:val="24"/>
          <w:szCs w:val="24"/>
        </w:rPr>
        <w:t>一、服务范围及要求</w:t>
      </w:r>
    </w:p>
    <w:p w:rsidR="00037A5D" w:rsidRPr="009D4D9A" w:rsidRDefault="0016030E" w:rsidP="009D4D9A">
      <w:pPr>
        <w:adjustRightInd w:val="0"/>
        <w:snapToGrid w:val="0"/>
        <w:spacing w:line="480" w:lineRule="exact"/>
        <w:ind w:firstLineChars="200" w:firstLine="480"/>
        <w:rPr>
          <w:rFonts w:ascii="仿宋_GB2312" w:eastAsia="仿宋_GB2312"/>
          <w:color w:val="000000"/>
          <w:sz w:val="24"/>
          <w:szCs w:val="24"/>
          <w:lang w:val="zh-CN"/>
        </w:rPr>
      </w:pPr>
      <w:r w:rsidRPr="009D4D9A">
        <w:rPr>
          <w:rFonts w:ascii="仿宋_GB2312" w:eastAsia="仿宋_GB2312" w:hint="eastAsia"/>
          <w:color w:val="000000"/>
          <w:sz w:val="24"/>
          <w:szCs w:val="24"/>
          <w:lang w:val="zh-CN"/>
        </w:rPr>
        <w:t>投标人必须</w:t>
      </w:r>
      <w:bookmarkStart w:id="21" w:name="OLE_LINK4"/>
      <w:r w:rsidRPr="009D4D9A">
        <w:rPr>
          <w:rFonts w:ascii="仿宋_GB2312" w:eastAsia="仿宋_GB2312" w:hint="eastAsia"/>
          <w:color w:val="000000"/>
          <w:sz w:val="24"/>
          <w:szCs w:val="24"/>
          <w:lang w:val="zh-CN"/>
        </w:rPr>
        <w:t>依照合同约定的工作计划和标准提供优质的服务。确保消杀</w:t>
      </w:r>
      <w:r w:rsidR="0064042C" w:rsidRPr="009D4D9A">
        <w:rPr>
          <w:rFonts w:ascii="仿宋_GB2312" w:eastAsia="仿宋_GB2312" w:hint="eastAsia"/>
          <w:color w:val="000000"/>
          <w:sz w:val="24"/>
          <w:szCs w:val="24"/>
          <w:lang w:val="zh-CN"/>
        </w:rPr>
        <w:t>、清洗</w:t>
      </w:r>
      <w:r w:rsidRPr="009D4D9A">
        <w:rPr>
          <w:rFonts w:ascii="仿宋_GB2312" w:eastAsia="仿宋_GB2312" w:hint="eastAsia"/>
          <w:color w:val="000000"/>
          <w:sz w:val="24"/>
          <w:szCs w:val="24"/>
          <w:lang w:val="zh-CN"/>
        </w:rPr>
        <w:t>质量通过验收合格，对卫生害虫消杀</w:t>
      </w:r>
      <w:r w:rsidR="0064042C" w:rsidRPr="009D4D9A">
        <w:rPr>
          <w:rFonts w:ascii="仿宋_GB2312" w:eastAsia="仿宋_GB2312" w:hint="eastAsia"/>
          <w:color w:val="000000"/>
          <w:sz w:val="24"/>
          <w:szCs w:val="24"/>
          <w:lang w:val="zh-CN"/>
        </w:rPr>
        <w:t>、水箱清洗</w:t>
      </w:r>
      <w:r w:rsidRPr="009D4D9A">
        <w:rPr>
          <w:rFonts w:ascii="仿宋_GB2312" w:eastAsia="仿宋_GB2312" w:hint="eastAsia"/>
          <w:color w:val="000000"/>
          <w:sz w:val="24"/>
          <w:szCs w:val="24"/>
          <w:lang w:val="zh-CN"/>
        </w:rPr>
        <w:t>情况，达到国家有关卫生消杀方面的标准及《安徽省爱国卫生运动条例》</w:t>
      </w:r>
      <w:r w:rsidR="00B2675B">
        <w:rPr>
          <w:rFonts w:ascii="仿宋_GB2312" w:eastAsia="仿宋_GB2312" w:hint="eastAsia"/>
          <w:color w:val="000000"/>
          <w:sz w:val="24"/>
          <w:szCs w:val="24"/>
          <w:lang w:val="zh-CN"/>
        </w:rPr>
        <w:t>、</w:t>
      </w:r>
      <w:r w:rsidR="00B2675B" w:rsidRPr="00E1455B">
        <w:rPr>
          <w:rFonts w:ascii="仿宋_GB2312" w:eastAsia="仿宋_GB2312"/>
          <w:color w:val="000000"/>
          <w:sz w:val="24"/>
          <w:szCs w:val="24"/>
          <w:lang w:val="zh-CN"/>
        </w:rPr>
        <w:t>《生活饮用水卫生标准》（GB 5749-2022）</w:t>
      </w:r>
      <w:r w:rsidR="0064042C" w:rsidRPr="009D4D9A">
        <w:rPr>
          <w:rFonts w:ascii="仿宋_GB2312" w:eastAsia="仿宋_GB2312" w:hint="eastAsia"/>
          <w:color w:val="000000"/>
          <w:sz w:val="24"/>
          <w:szCs w:val="24"/>
          <w:lang w:val="zh-CN"/>
        </w:rPr>
        <w:t>等</w:t>
      </w:r>
      <w:r w:rsidRPr="009D4D9A">
        <w:rPr>
          <w:rFonts w:ascii="仿宋_GB2312" w:eastAsia="仿宋_GB2312" w:hint="eastAsia"/>
          <w:color w:val="000000"/>
          <w:sz w:val="24"/>
          <w:szCs w:val="24"/>
          <w:lang w:val="zh-CN"/>
        </w:rPr>
        <w:t>标准。</w:t>
      </w:r>
    </w:p>
    <w:bookmarkEnd w:id="20"/>
    <w:bookmarkEnd w:id="21"/>
    <w:p w:rsidR="0064042C" w:rsidRPr="009D4D9A" w:rsidRDefault="009D4D9A" w:rsidP="0064042C">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w:t>
      </w:r>
      <w:r w:rsidR="00037A5D" w:rsidRPr="009D4D9A">
        <w:rPr>
          <w:rFonts w:ascii="仿宋_GB2312" w:eastAsia="仿宋_GB2312" w:hint="eastAsia"/>
          <w:color w:val="000000"/>
          <w:sz w:val="24"/>
          <w:szCs w:val="24"/>
          <w:lang w:val="zh-CN"/>
        </w:rPr>
        <w:t>项目地址：</w:t>
      </w:r>
    </w:p>
    <w:p w:rsidR="0064042C" w:rsidRPr="00F6763F" w:rsidRDefault="009D4D9A" w:rsidP="009D4D9A">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w:t>
      </w:r>
      <w:r w:rsidR="0064042C" w:rsidRPr="009D4D9A">
        <w:rPr>
          <w:rFonts w:ascii="仿宋_GB2312" w:eastAsia="仿宋_GB2312" w:hint="eastAsia"/>
          <w:color w:val="000000"/>
          <w:sz w:val="24"/>
          <w:szCs w:val="24"/>
          <w:lang w:val="zh-CN"/>
        </w:rPr>
        <w:t>1、</w:t>
      </w:r>
      <w:r w:rsidR="0064042C">
        <w:rPr>
          <w:rFonts w:ascii="仿宋_GB2312" w:eastAsia="仿宋_GB2312" w:hint="eastAsia"/>
          <w:color w:val="000000"/>
          <w:sz w:val="24"/>
          <w:szCs w:val="24"/>
          <w:lang w:val="zh-CN"/>
        </w:rPr>
        <w:t>综治信访服务中心位于</w:t>
      </w:r>
      <w:r w:rsidR="0064042C" w:rsidRPr="00F6763F">
        <w:rPr>
          <w:rFonts w:ascii="仿宋_GB2312" w:eastAsia="仿宋_GB2312" w:hint="eastAsia"/>
          <w:color w:val="000000"/>
          <w:sz w:val="24"/>
          <w:szCs w:val="24"/>
          <w:lang w:val="zh-CN"/>
        </w:rPr>
        <w:t>合肥市休宁路与长河路交口</w:t>
      </w:r>
      <w:r w:rsidR="0064042C">
        <w:rPr>
          <w:rFonts w:ascii="仿宋_GB2312" w:eastAsia="仿宋_GB2312" w:hint="eastAsia"/>
          <w:color w:val="000000"/>
          <w:sz w:val="24"/>
          <w:szCs w:val="24"/>
          <w:lang w:val="zh-CN"/>
        </w:rPr>
        <w:t>；</w:t>
      </w:r>
    </w:p>
    <w:p w:rsidR="0016355D" w:rsidRDefault="009D4D9A" w:rsidP="0064042C">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w:t>
      </w:r>
      <w:r w:rsidR="0064042C">
        <w:rPr>
          <w:rFonts w:ascii="仿宋_GB2312" w:eastAsia="仿宋_GB2312" w:hint="eastAsia"/>
          <w:color w:val="000000"/>
          <w:sz w:val="24"/>
          <w:szCs w:val="24"/>
          <w:lang w:val="zh-CN"/>
        </w:rPr>
        <w:t>2、</w:t>
      </w:r>
      <w:r w:rsidR="0064042C" w:rsidRPr="00F6763F">
        <w:rPr>
          <w:rFonts w:ascii="仿宋_GB2312" w:eastAsia="仿宋_GB2312" w:hint="eastAsia"/>
          <w:color w:val="000000"/>
          <w:sz w:val="24"/>
          <w:szCs w:val="24"/>
          <w:lang w:val="zh-CN"/>
        </w:rPr>
        <w:t>为民服务中心位于：合肥市休宁路与月山路西路交口</w:t>
      </w:r>
      <w:r w:rsidR="0064042C">
        <w:rPr>
          <w:rFonts w:ascii="仿宋_GB2312" w:eastAsia="仿宋_GB2312" w:hint="eastAsia"/>
          <w:color w:val="000000"/>
          <w:sz w:val="24"/>
          <w:szCs w:val="24"/>
          <w:lang w:val="zh-CN"/>
        </w:rPr>
        <w:t>。</w:t>
      </w:r>
    </w:p>
    <w:p w:rsidR="009D4D9A" w:rsidRDefault="009D4D9A" w:rsidP="009D4D9A">
      <w:pPr>
        <w:adjustRightInd w:val="0"/>
        <w:snapToGrid w:val="0"/>
        <w:spacing w:line="480" w:lineRule="exact"/>
        <w:ind w:firstLineChars="200" w:firstLine="480"/>
        <w:rPr>
          <w:rFonts w:ascii="仿宋_GB2312" w:eastAsia="仿宋_GB2312"/>
          <w:color w:val="000000"/>
          <w:sz w:val="24"/>
          <w:szCs w:val="24"/>
          <w:lang w:val="zh-CN"/>
        </w:rPr>
      </w:pPr>
      <w:r w:rsidRPr="009D4D9A">
        <w:rPr>
          <w:rFonts w:ascii="仿宋_GB2312" w:eastAsia="仿宋_GB2312" w:hint="eastAsia"/>
          <w:color w:val="000000"/>
          <w:sz w:val="24"/>
          <w:szCs w:val="24"/>
          <w:lang w:val="zh-CN"/>
        </w:rPr>
        <w:t>2、项目概况及要求</w:t>
      </w:r>
    </w:p>
    <w:p w:rsidR="005B0103" w:rsidRDefault="009D4D9A" w:rsidP="005B0103">
      <w:pPr>
        <w:adjustRightInd w:val="0"/>
        <w:snapToGrid w:val="0"/>
        <w:spacing w:line="480" w:lineRule="exact"/>
        <w:ind w:firstLineChars="200" w:firstLine="480"/>
        <w:rPr>
          <w:rFonts w:ascii="仿宋_GB2312" w:eastAsia="仿宋_GB2312"/>
          <w:color w:val="000000"/>
          <w:sz w:val="24"/>
          <w:szCs w:val="24"/>
          <w:lang w:val="zh-CN"/>
        </w:rPr>
      </w:pPr>
      <w:r w:rsidRPr="005B0103">
        <w:rPr>
          <w:rFonts w:ascii="仿宋_GB2312" w:eastAsia="仿宋_GB2312" w:hint="eastAsia"/>
          <w:color w:val="000000"/>
          <w:sz w:val="24"/>
          <w:szCs w:val="24"/>
          <w:lang w:val="zh-CN"/>
        </w:rPr>
        <w:t>2.1、</w:t>
      </w:r>
      <w:r w:rsidR="005B0103">
        <w:rPr>
          <w:rFonts w:ascii="仿宋_GB2312" w:eastAsia="仿宋_GB2312" w:hint="eastAsia"/>
          <w:color w:val="000000"/>
          <w:sz w:val="24"/>
          <w:szCs w:val="24"/>
          <w:lang w:val="zh-CN"/>
        </w:rPr>
        <w:t>项目概况</w:t>
      </w:r>
    </w:p>
    <w:p w:rsidR="005B0103" w:rsidRDefault="005B0103" w:rsidP="005B0103">
      <w:pPr>
        <w:adjustRightInd w:val="0"/>
        <w:snapToGrid w:val="0"/>
        <w:spacing w:line="480" w:lineRule="exact"/>
        <w:ind w:firstLineChars="200" w:firstLine="480"/>
        <w:rPr>
          <w:rFonts w:ascii="仿宋_GB2312" w:eastAsia="仿宋_GB2312"/>
          <w:color w:val="000000"/>
          <w:sz w:val="24"/>
          <w:szCs w:val="24"/>
          <w:lang w:val="zh-CN"/>
        </w:rPr>
      </w:pPr>
      <w:r w:rsidRPr="005B0103">
        <w:rPr>
          <w:rFonts w:ascii="仿宋_GB2312" w:eastAsia="仿宋_GB2312" w:hint="eastAsia"/>
          <w:color w:val="000000"/>
          <w:sz w:val="24"/>
          <w:szCs w:val="24"/>
          <w:lang w:val="zh-CN"/>
        </w:rPr>
        <w:t>a.为民服务中心建筑面积14.1万平方米，二次供水生活水箱3个（总体积约150立方米）；消防水箱1个（总体积约36立方米）；消防水池1个（总体积约500立方米）</w:t>
      </w:r>
      <w:r>
        <w:rPr>
          <w:rFonts w:ascii="仿宋_GB2312" w:eastAsia="仿宋_GB2312" w:hint="eastAsia"/>
          <w:color w:val="000000"/>
          <w:sz w:val="24"/>
          <w:szCs w:val="24"/>
          <w:lang w:val="zh-CN"/>
        </w:rPr>
        <w:t>；</w:t>
      </w:r>
    </w:p>
    <w:p w:rsidR="009D4D9A" w:rsidRDefault="005B0103" w:rsidP="005B0103">
      <w:pPr>
        <w:adjustRightInd w:val="0"/>
        <w:snapToGrid w:val="0"/>
        <w:spacing w:line="480" w:lineRule="exact"/>
        <w:ind w:firstLineChars="200" w:firstLine="480"/>
        <w:rPr>
          <w:rFonts w:ascii="仿宋_GB2312" w:eastAsia="仿宋_GB2312"/>
          <w:color w:val="000000"/>
          <w:sz w:val="24"/>
          <w:szCs w:val="24"/>
          <w:lang w:val="zh-CN"/>
        </w:rPr>
      </w:pPr>
      <w:r w:rsidRPr="005B0103">
        <w:rPr>
          <w:rFonts w:ascii="仿宋_GB2312" w:eastAsia="仿宋_GB2312" w:hint="eastAsia"/>
          <w:color w:val="000000"/>
          <w:sz w:val="24"/>
          <w:szCs w:val="24"/>
          <w:lang w:val="zh-CN"/>
        </w:rPr>
        <w:t>b.综治信访中心建筑面积2.69万平方米，二次供水生活水箱1个（总体积约30立方米）；消防水箱1个（总体积约36立方米）；消防水池1个（总体积约307立方米）。</w:t>
      </w:r>
    </w:p>
    <w:p w:rsidR="00BD08B3" w:rsidRPr="00BD08B3" w:rsidRDefault="00BD08B3"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2.2、虫害防治及</w:t>
      </w:r>
      <w:r w:rsidR="00C43860">
        <w:rPr>
          <w:rFonts w:ascii="仿宋_GB2312" w:eastAsia="仿宋_GB2312" w:hint="eastAsia"/>
          <w:color w:val="000000"/>
          <w:sz w:val="24"/>
          <w:szCs w:val="24"/>
          <w:highlight w:val="yellow"/>
        </w:rPr>
        <w:t>二次供水检测及水箱水池清洗</w:t>
      </w:r>
      <w:r>
        <w:rPr>
          <w:rFonts w:ascii="仿宋_GB2312" w:eastAsia="仿宋_GB2312" w:hint="eastAsia"/>
          <w:color w:val="000000"/>
          <w:sz w:val="24"/>
          <w:szCs w:val="24"/>
          <w:lang w:val="zh-CN"/>
        </w:rPr>
        <w:t>服务</w:t>
      </w:r>
      <w:r w:rsidRPr="00BD08B3">
        <w:rPr>
          <w:rFonts w:ascii="仿宋_GB2312" w:eastAsia="仿宋_GB2312" w:hint="eastAsia"/>
          <w:color w:val="000000"/>
          <w:sz w:val="24"/>
          <w:szCs w:val="24"/>
          <w:lang w:val="zh-CN"/>
        </w:rPr>
        <w:t>要求</w:t>
      </w:r>
    </w:p>
    <w:p w:rsidR="00BD08B3" w:rsidRDefault="00BD08B3"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保证二次供</w:t>
      </w:r>
      <w:r>
        <w:rPr>
          <w:rFonts w:ascii="仿宋_GB2312" w:eastAsia="仿宋_GB2312" w:hint="eastAsia"/>
          <w:color w:val="000000"/>
          <w:sz w:val="24"/>
          <w:szCs w:val="24"/>
          <w:lang w:val="zh-CN"/>
        </w:rPr>
        <w:t>水设施符合国家饮用水的卫生标准，做好鼠虫害防治及日常的巩固工作。</w:t>
      </w:r>
      <w:r w:rsidRPr="00BD08B3">
        <w:rPr>
          <w:rFonts w:ascii="仿宋_GB2312" w:eastAsia="仿宋_GB2312" w:hint="eastAsia"/>
          <w:color w:val="000000"/>
          <w:sz w:val="24"/>
          <w:szCs w:val="24"/>
          <w:lang w:val="zh-CN"/>
        </w:rPr>
        <w:t>二次供水清洗消毒4次/年，</w:t>
      </w:r>
      <w:r w:rsidR="00CC53A7" w:rsidRPr="00BD08B3">
        <w:rPr>
          <w:rFonts w:ascii="仿宋_GB2312" w:eastAsia="仿宋_GB2312" w:hint="eastAsia"/>
          <w:color w:val="000000"/>
          <w:sz w:val="24"/>
          <w:szCs w:val="24"/>
          <w:lang w:val="zh-CN"/>
        </w:rPr>
        <w:t>消防水箱/水池清洗1次/</w:t>
      </w:r>
      <w:r w:rsidR="00CC53A7">
        <w:rPr>
          <w:rFonts w:ascii="仿宋_GB2312" w:eastAsia="仿宋_GB2312" w:hint="eastAsia"/>
          <w:color w:val="000000"/>
          <w:sz w:val="24"/>
          <w:szCs w:val="24"/>
          <w:lang w:val="zh-CN"/>
        </w:rPr>
        <w:t>年，</w:t>
      </w:r>
      <w:r w:rsidRPr="00BD08B3">
        <w:rPr>
          <w:rFonts w:ascii="仿宋_GB2312" w:eastAsia="仿宋_GB2312" w:hint="eastAsia"/>
          <w:color w:val="000000"/>
          <w:sz w:val="24"/>
          <w:szCs w:val="24"/>
          <w:lang w:val="zh-CN"/>
        </w:rPr>
        <w:t>除“四害</w:t>
      </w:r>
      <w:r w:rsidRPr="00BD08B3">
        <w:rPr>
          <w:rFonts w:ascii="仿宋_GB2312" w:eastAsia="仿宋_GB2312"/>
          <w:color w:val="000000"/>
          <w:sz w:val="24"/>
          <w:szCs w:val="24"/>
          <w:lang w:val="zh-CN"/>
        </w:rPr>
        <w:t>”</w:t>
      </w:r>
      <w:r w:rsidRPr="00BD08B3">
        <w:rPr>
          <w:rFonts w:ascii="仿宋_GB2312" w:eastAsia="仿宋_GB2312" w:hint="eastAsia"/>
          <w:color w:val="000000"/>
          <w:sz w:val="24"/>
          <w:szCs w:val="24"/>
          <w:lang w:val="zh-CN"/>
        </w:rPr>
        <w:t>12次/</w:t>
      </w:r>
      <w:r w:rsidR="00CC53A7">
        <w:rPr>
          <w:rFonts w:ascii="仿宋_GB2312" w:eastAsia="仿宋_GB2312" w:hint="eastAsia"/>
          <w:color w:val="000000"/>
          <w:sz w:val="24"/>
          <w:szCs w:val="24"/>
          <w:lang w:val="zh-CN"/>
        </w:rPr>
        <w:t>年</w:t>
      </w:r>
      <w:r>
        <w:rPr>
          <w:rFonts w:ascii="仿宋_GB2312" w:eastAsia="仿宋_GB2312" w:hint="eastAsia"/>
          <w:color w:val="000000"/>
          <w:sz w:val="24"/>
          <w:szCs w:val="24"/>
          <w:lang w:val="zh-CN"/>
        </w:rPr>
        <w:t>。服务单位必须</w:t>
      </w:r>
      <w:r w:rsidRPr="00BD08B3">
        <w:rPr>
          <w:rFonts w:ascii="仿宋_GB2312" w:eastAsia="仿宋_GB2312" w:hint="eastAsia"/>
          <w:color w:val="000000"/>
          <w:sz w:val="24"/>
          <w:szCs w:val="24"/>
          <w:lang w:val="zh-CN"/>
        </w:rPr>
        <w:t>有</w:t>
      </w:r>
      <w:r>
        <w:rPr>
          <w:rFonts w:ascii="仿宋_GB2312" w:eastAsia="仿宋_GB2312" w:hint="eastAsia"/>
          <w:color w:val="000000"/>
          <w:sz w:val="24"/>
          <w:szCs w:val="24"/>
          <w:lang w:val="zh-CN"/>
        </w:rPr>
        <w:t>相关</w:t>
      </w:r>
      <w:r w:rsidRPr="00BD08B3">
        <w:rPr>
          <w:rFonts w:ascii="仿宋_GB2312" w:eastAsia="仿宋_GB2312" w:hint="eastAsia"/>
          <w:color w:val="000000"/>
          <w:sz w:val="24"/>
          <w:szCs w:val="24"/>
          <w:lang w:val="zh-CN"/>
        </w:rPr>
        <w:t>资质</w:t>
      </w:r>
      <w:r>
        <w:rPr>
          <w:rFonts w:ascii="仿宋_GB2312" w:eastAsia="仿宋_GB2312" w:hint="eastAsia"/>
          <w:color w:val="000000"/>
          <w:sz w:val="24"/>
          <w:szCs w:val="24"/>
          <w:lang w:val="zh-CN"/>
        </w:rPr>
        <w:t>。</w:t>
      </w:r>
    </w:p>
    <w:p w:rsidR="00E85AA5" w:rsidRDefault="00E85AA5" w:rsidP="00E85AA5">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3、虫害防治标准</w:t>
      </w:r>
      <w:r w:rsidRPr="00E1455B">
        <w:rPr>
          <w:rFonts w:ascii="仿宋_GB2312" w:eastAsia="仿宋_GB2312" w:hint="eastAsia"/>
          <w:color w:val="000000"/>
          <w:sz w:val="24"/>
          <w:szCs w:val="24"/>
          <w:lang w:val="zh-CN"/>
        </w:rPr>
        <w:t>要求</w:t>
      </w:r>
    </w:p>
    <w:p w:rsidR="00E85AA5" w:rsidRPr="00E85AA5" w:rsidRDefault="00E85AA5" w:rsidP="00E85AA5">
      <w:pPr>
        <w:adjustRightInd w:val="0"/>
        <w:snapToGrid w:val="0"/>
        <w:spacing w:line="480" w:lineRule="exact"/>
        <w:ind w:firstLineChars="200" w:firstLine="480"/>
        <w:rPr>
          <w:rFonts w:ascii="仿宋_GB2312" w:eastAsia="仿宋_GB2312"/>
          <w:color w:val="000000"/>
          <w:sz w:val="24"/>
          <w:szCs w:val="24"/>
          <w:lang w:val="zh-CN"/>
        </w:rPr>
      </w:pPr>
      <w:r w:rsidRPr="00E85AA5">
        <w:rPr>
          <w:rFonts w:ascii="仿宋_GB2312" w:eastAsia="仿宋_GB2312" w:hint="eastAsia"/>
          <w:color w:val="000000"/>
          <w:sz w:val="24"/>
          <w:szCs w:val="24"/>
          <w:lang w:val="zh-CN"/>
        </w:rPr>
        <w:t>1、服务范围:综治信访中心，为民服务中心域及周边环境。</w:t>
      </w:r>
    </w:p>
    <w:p w:rsidR="00E85AA5" w:rsidRPr="00E85AA5" w:rsidRDefault="00E85AA5" w:rsidP="00E85AA5">
      <w:pPr>
        <w:adjustRightInd w:val="0"/>
        <w:snapToGrid w:val="0"/>
        <w:spacing w:line="480" w:lineRule="exact"/>
        <w:ind w:firstLineChars="200" w:firstLine="480"/>
        <w:rPr>
          <w:rFonts w:ascii="仿宋_GB2312" w:eastAsia="仿宋_GB2312"/>
          <w:color w:val="000000"/>
          <w:sz w:val="24"/>
          <w:szCs w:val="24"/>
          <w:lang w:val="zh-CN"/>
        </w:rPr>
      </w:pPr>
      <w:r w:rsidRPr="00E85AA5">
        <w:rPr>
          <w:rFonts w:ascii="仿宋_GB2312" w:eastAsia="仿宋_GB2312" w:hint="eastAsia"/>
          <w:color w:val="000000"/>
          <w:sz w:val="24"/>
          <w:szCs w:val="24"/>
          <w:lang w:val="zh-CN"/>
        </w:rPr>
        <w:t>2、服务内容:除“四害”(鼠、蟑螂、蚊、蝇)工作。</w:t>
      </w:r>
    </w:p>
    <w:p w:rsidR="00E85AA5" w:rsidRDefault="00E85AA5" w:rsidP="00E85AA5">
      <w:pPr>
        <w:adjustRightInd w:val="0"/>
        <w:snapToGrid w:val="0"/>
        <w:spacing w:line="480" w:lineRule="exact"/>
        <w:ind w:firstLineChars="200" w:firstLine="480"/>
        <w:rPr>
          <w:rFonts w:ascii="仿宋_GB2312" w:eastAsia="仿宋_GB2312"/>
          <w:color w:val="000000"/>
          <w:sz w:val="24"/>
          <w:szCs w:val="24"/>
          <w:lang w:val="zh-CN"/>
        </w:rPr>
      </w:pPr>
      <w:r w:rsidRPr="00E85AA5">
        <w:rPr>
          <w:rFonts w:ascii="仿宋_GB2312" w:eastAsia="仿宋_GB2312" w:hint="eastAsia"/>
          <w:color w:val="000000"/>
          <w:sz w:val="24"/>
          <w:szCs w:val="24"/>
          <w:lang w:val="zh-CN"/>
        </w:rPr>
        <w:t>3、消杀次数:消杀工作每月一次全年不少于12次;另根据鼠蟑害的生活习性,在高峰季节增加消杀次数，甲方如有特殊情况需要突击处理，乙方接到通知后24小时内前往服务(不另收费)。</w:t>
      </w:r>
    </w:p>
    <w:p w:rsidR="00E1455B" w:rsidRPr="00E1455B" w:rsidRDefault="00E85AA5" w:rsidP="00E1455B">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lastRenderedPageBreak/>
        <w:t>4</w:t>
      </w:r>
      <w:r w:rsidR="00E1455B" w:rsidRPr="00E1455B">
        <w:rPr>
          <w:rFonts w:ascii="仿宋_GB2312" w:eastAsia="仿宋_GB2312" w:hint="eastAsia"/>
          <w:color w:val="000000"/>
          <w:sz w:val="24"/>
          <w:szCs w:val="24"/>
          <w:lang w:val="zh-CN"/>
        </w:rPr>
        <w:t>、水箱清洗</w:t>
      </w:r>
      <w:r w:rsidR="00E1455B">
        <w:rPr>
          <w:rFonts w:ascii="仿宋_GB2312" w:eastAsia="仿宋_GB2312" w:hint="eastAsia"/>
          <w:color w:val="000000"/>
          <w:sz w:val="24"/>
          <w:szCs w:val="24"/>
          <w:lang w:val="zh-CN"/>
        </w:rPr>
        <w:t>标准</w:t>
      </w:r>
      <w:r w:rsidR="00E1455B" w:rsidRPr="00E1455B">
        <w:rPr>
          <w:rFonts w:ascii="仿宋_GB2312" w:eastAsia="仿宋_GB2312" w:hint="eastAsia"/>
          <w:color w:val="000000"/>
          <w:sz w:val="24"/>
          <w:szCs w:val="24"/>
          <w:lang w:val="zh-CN"/>
        </w:rPr>
        <w:t>要求</w:t>
      </w:r>
    </w:p>
    <w:p w:rsidR="00E1455B" w:rsidRPr="00E1455B" w:rsidRDefault="00E1455B" w:rsidP="00E1455B">
      <w:pPr>
        <w:adjustRightInd w:val="0"/>
        <w:snapToGrid w:val="0"/>
        <w:spacing w:line="480" w:lineRule="exact"/>
        <w:ind w:firstLineChars="200" w:firstLine="480"/>
        <w:rPr>
          <w:rFonts w:ascii="仿宋_GB2312" w:eastAsia="仿宋_GB2312"/>
          <w:color w:val="000000"/>
          <w:sz w:val="24"/>
          <w:szCs w:val="24"/>
          <w:lang w:val="zh-CN"/>
        </w:rPr>
      </w:pPr>
      <w:r w:rsidRPr="00E1455B">
        <w:rPr>
          <w:rFonts w:ascii="仿宋_GB2312" w:eastAsia="仿宋_GB2312" w:hint="eastAsia"/>
          <w:color w:val="000000"/>
          <w:sz w:val="24"/>
          <w:szCs w:val="24"/>
          <w:lang w:val="zh-CN"/>
        </w:rPr>
        <w:t>1. 经过清洗消毒后，二次供水水质应当达到</w:t>
      </w:r>
      <w:r w:rsidRPr="00E1455B">
        <w:rPr>
          <w:rFonts w:ascii="仿宋_GB2312" w:eastAsia="仿宋_GB2312"/>
          <w:color w:val="000000"/>
          <w:sz w:val="24"/>
          <w:szCs w:val="24"/>
          <w:lang w:val="zh-CN"/>
        </w:rPr>
        <w:t>《生活饮用水卫生标准》（GB 5749-2022）</w:t>
      </w:r>
      <w:r w:rsidRPr="00E1455B">
        <w:rPr>
          <w:rFonts w:ascii="仿宋_GB2312" w:eastAsia="仿宋_GB2312" w:hint="eastAsia"/>
          <w:color w:val="000000"/>
          <w:sz w:val="24"/>
          <w:szCs w:val="24"/>
          <w:lang w:val="zh-CN"/>
        </w:rPr>
        <w:t>要求；经检测水质为不合格的，采购人有权要求供应商重新进行供水设施的清洗消毒，重新清洗消毒不另行支付清洗费用。</w:t>
      </w:r>
    </w:p>
    <w:p w:rsidR="00E1455B" w:rsidRPr="00E1455B" w:rsidRDefault="00E1455B" w:rsidP="00E1455B">
      <w:pPr>
        <w:adjustRightInd w:val="0"/>
        <w:snapToGrid w:val="0"/>
        <w:spacing w:line="480" w:lineRule="exact"/>
        <w:ind w:firstLineChars="200" w:firstLine="480"/>
        <w:rPr>
          <w:rFonts w:ascii="仿宋_GB2312" w:eastAsia="仿宋_GB2312"/>
          <w:color w:val="000000"/>
          <w:sz w:val="24"/>
          <w:szCs w:val="24"/>
          <w:lang w:val="zh-CN"/>
        </w:rPr>
      </w:pPr>
      <w:r w:rsidRPr="00E1455B">
        <w:rPr>
          <w:rFonts w:ascii="仿宋_GB2312" w:eastAsia="仿宋_GB2312" w:hint="eastAsia"/>
          <w:color w:val="000000"/>
          <w:sz w:val="24"/>
          <w:szCs w:val="24"/>
          <w:lang w:val="zh-CN"/>
        </w:rPr>
        <w:t>2.清洗消毒前，供应商应对拟清洗消毒的设施进行检查，做出清洗消毒方案，并配合采购人做好停水预案和停水通知，并保证在规定的清洗消毒时限内完成任务。</w:t>
      </w:r>
    </w:p>
    <w:p w:rsidR="00E1455B" w:rsidRPr="00E1455B" w:rsidRDefault="00E1455B" w:rsidP="00E1455B">
      <w:pPr>
        <w:adjustRightInd w:val="0"/>
        <w:snapToGrid w:val="0"/>
        <w:spacing w:line="480" w:lineRule="exact"/>
        <w:ind w:firstLineChars="200" w:firstLine="480"/>
        <w:rPr>
          <w:rFonts w:ascii="仿宋_GB2312" w:eastAsia="仿宋_GB2312"/>
          <w:color w:val="000000"/>
          <w:sz w:val="24"/>
          <w:szCs w:val="24"/>
          <w:lang w:val="zh-CN"/>
        </w:rPr>
      </w:pPr>
      <w:r w:rsidRPr="00E1455B">
        <w:rPr>
          <w:rFonts w:ascii="仿宋_GB2312" w:eastAsia="仿宋_GB2312" w:hint="eastAsia"/>
          <w:color w:val="000000"/>
          <w:sz w:val="24"/>
          <w:szCs w:val="24"/>
          <w:lang w:val="zh-CN"/>
        </w:rPr>
        <w:t>3.供应商应做好清洗消毒前的各项准备工作，确保使用的各种设备、工具和服装达到安全和卫生标准的要求，严禁使用未取得《体检健康证》或未经培训的员从事清洗消毒工作。</w:t>
      </w:r>
    </w:p>
    <w:p w:rsidR="00E1455B" w:rsidRPr="00E1455B" w:rsidRDefault="00E1455B" w:rsidP="00E1455B">
      <w:pPr>
        <w:adjustRightInd w:val="0"/>
        <w:snapToGrid w:val="0"/>
        <w:spacing w:line="480" w:lineRule="exact"/>
        <w:ind w:firstLineChars="200" w:firstLine="480"/>
        <w:rPr>
          <w:rFonts w:ascii="仿宋_GB2312" w:eastAsia="仿宋_GB2312"/>
          <w:color w:val="000000"/>
          <w:sz w:val="24"/>
          <w:szCs w:val="24"/>
          <w:lang w:val="zh-CN"/>
        </w:rPr>
      </w:pPr>
      <w:r w:rsidRPr="00E1455B">
        <w:rPr>
          <w:rFonts w:ascii="仿宋_GB2312" w:eastAsia="仿宋_GB2312" w:hint="eastAsia"/>
          <w:color w:val="000000"/>
          <w:sz w:val="24"/>
          <w:szCs w:val="24"/>
          <w:lang w:val="zh-CN"/>
        </w:rPr>
        <w:t>4.使用的清洗消毒药剂应符合国家卫生标准， 严禁采用只投放药剂的清洗消毒方式。</w:t>
      </w:r>
    </w:p>
    <w:p w:rsidR="00E1455B" w:rsidRPr="00E1455B" w:rsidRDefault="00E1455B" w:rsidP="00E1455B">
      <w:pPr>
        <w:adjustRightInd w:val="0"/>
        <w:snapToGrid w:val="0"/>
        <w:spacing w:line="480" w:lineRule="exact"/>
        <w:ind w:firstLineChars="200" w:firstLine="480"/>
        <w:rPr>
          <w:rFonts w:ascii="仿宋_GB2312" w:eastAsia="仿宋_GB2312"/>
          <w:color w:val="000000"/>
          <w:sz w:val="24"/>
          <w:szCs w:val="24"/>
          <w:lang w:val="zh-CN"/>
        </w:rPr>
      </w:pPr>
      <w:r w:rsidRPr="00E1455B">
        <w:rPr>
          <w:rFonts w:ascii="仿宋_GB2312" w:eastAsia="仿宋_GB2312" w:hint="eastAsia"/>
          <w:color w:val="000000"/>
          <w:sz w:val="24"/>
          <w:szCs w:val="24"/>
          <w:lang w:val="zh-CN"/>
        </w:rPr>
        <w:t>5.清洗过程中，因水质问题(经证实由供应商原因所致)引起用户投诉所产生一切后果及给采购人造成的损失和影影响由供应商负担</w:t>
      </w:r>
      <w:r w:rsidR="00E85AA5">
        <w:rPr>
          <w:rFonts w:ascii="仿宋_GB2312" w:eastAsia="仿宋_GB2312" w:hint="eastAsia"/>
          <w:color w:val="000000"/>
          <w:sz w:val="24"/>
          <w:szCs w:val="24"/>
          <w:lang w:val="zh-CN"/>
        </w:rPr>
        <w:t>。</w:t>
      </w:r>
    </w:p>
    <w:p w:rsidR="00E1455B" w:rsidRPr="00E1455B" w:rsidRDefault="00802440" w:rsidP="00E1455B">
      <w:pPr>
        <w:adjustRightInd w:val="0"/>
        <w:snapToGrid w:val="0"/>
        <w:spacing w:line="48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6</w:t>
      </w:r>
      <w:r w:rsidR="00E1455B" w:rsidRPr="00E1455B">
        <w:rPr>
          <w:rFonts w:ascii="仿宋_GB2312" w:eastAsia="仿宋_GB2312" w:hint="eastAsia"/>
          <w:color w:val="000000"/>
          <w:sz w:val="24"/>
          <w:szCs w:val="24"/>
          <w:lang w:val="zh-CN"/>
        </w:rPr>
        <w:t>.清洗消毒完毕后，及时联系安排第三方水质检测机构提取水样和检测事宜，保证每个独立的储水设施单独进行水样提取，并出具合规的检测报告。</w:t>
      </w:r>
    </w:p>
    <w:p w:rsidR="00E1455B" w:rsidRPr="00E1455B" w:rsidRDefault="00E1455B" w:rsidP="00E1455B">
      <w:pPr>
        <w:pStyle w:val="Style3"/>
        <w:rPr>
          <w:lang w:val="zh-CN"/>
        </w:rPr>
      </w:pP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二、人员配备：</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中标人派驻的员工要符合以下条件：</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1、员工仪表整洁佩戴工号牌，具有一年以上工作经验；</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2、员工应严格遵守业主单位及招标人的规定的制度；进场作业前需提前告知招标人；</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3、派驻员工相对固定，如需更换员工需提前72小时以书面形式告知招标人。</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三 、安全要求：</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1、中标人注意药物的使用安全，投(施)药时需要防护的部分，应向招标人提出并采取有效的防护措施；所使用的灭鼠杀虫药物按国家规定有“三证”或使用全国或市爱卫会专家委员会推荐和认定的药物，严禁使用急性灭鼠药或其他明文禁用药物。</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2、工作中因操作不当而造成招标人或业主单位损失的，由中标人赔偿相应</w:t>
      </w:r>
      <w:r w:rsidRPr="00BD08B3">
        <w:rPr>
          <w:rFonts w:ascii="仿宋_GB2312" w:eastAsia="仿宋_GB2312" w:hint="eastAsia"/>
          <w:color w:val="000000"/>
          <w:sz w:val="24"/>
          <w:szCs w:val="24"/>
          <w:lang w:val="zh-CN"/>
        </w:rPr>
        <w:lastRenderedPageBreak/>
        <w:t>的损失;</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3、凡在</w:t>
      </w:r>
      <w:r w:rsidR="00415CB6" w:rsidRPr="00BD08B3">
        <w:rPr>
          <w:rFonts w:ascii="仿宋_GB2312" w:eastAsia="仿宋_GB2312" w:hint="eastAsia"/>
          <w:color w:val="000000"/>
          <w:sz w:val="24"/>
          <w:szCs w:val="24"/>
          <w:lang w:val="zh-CN"/>
        </w:rPr>
        <w:t>虫害防治、水箱清洗服务</w:t>
      </w:r>
      <w:r w:rsidRPr="00BD08B3">
        <w:rPr>
          <w:rFonts w:ascii="仿宋_GB2312" w:eastAsia="仿宋_GB2312" w:hint="eastAsia"/>
          <w:color w:val="000000"/>
          <w:sz w:val="24"/>
          <w:szCs w:val="24"/>
          <w:lang w:val="zh-CN"/>
        </w:rPr>
        <w:t>过程中所发生的一切安全责任事故及其他责任事故、或其它与提供</w:t>
      </w:r>
      <w:r w:rsidR="00415CB6" w:rsidRPr="00BD08B3">
        <w:rPr>
          <w:rFonts w:ascii="仿宋_GB2312" w:eastAsia="仿宋_GB2312" w:hint="eastAsia"/>
          <w:color w:val="000000"/>
          <w:sz w:val="24"/>
          <w:szCs w:val="24"/>
          <w:lang w:val="zh-CN"/>
        </w:rPr>
        <w:t>虫害防治、水箱清洗服务</w:t>
      </w:r>
      <w:r w:rsidRPr="00BD08B3">
        <w:rPr>
          <w:rFonts w:ascii="仿宋_GB2312" w:eastAsia="仿宋_GB2312" w:hint="eastAsia"/>
          <w:color w:val="000000"/>
          <w:sz w:val="24"/>
          <w:szCs w:val="24"/>
          <w:lang w:val="zh-CN"/>
        </w:rPr>
        <w:t>有关的安全事故，均由中标人承担全部赔偿责任，由此而给招标人或任何第三方造成人身损害和财产损失的也由中标人承担全部赔偿责任。</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四、违约责任：</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1、如中标人所使用的除害药品和设施不符合国际安全标准，招标人有权拒付服务费、单方解除合同并可要求中标人支付合同金额20%的违约金，如造成招标人损失的由投标人另行赔偿。</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2、如因中标人除害工作不达国家标准而造成招标人疾病传播的，招标人有权立即解除合同并要求中标人赔偿因此给招标人造成的一切损失。</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3、招标人如不按照约定支付服务费，经中标人书面催告后10日内仍不支付的，中标人有权要求招标人每日按迟延支付价款0.3‰的标准向中标人支付违约金，该违约金最高不超过合同价款总额的2%。</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五、报价要求：</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1. 投标人按投标控制价报价，并作为本项目定标的依据，高于控制价的作为废标处理，</w:t>
      </w:r>
      <w:r w:rsidR="00756240" w:rsidRPr="00756240">
        <w:rPr>
          <w:rFonts w:ascii="仿宋_GB2312" w:eastAsia="仿宋_GB2312" w:hint="eastAsia"/>
          <w:color w:val="000000"/>
          <w:sz w:val="24"/>
          <w:szCs w:val="24"/>
          <w:highlight w:val="yellow"/>
          <w:lang w:val="zh-CN"/>
        </w:rPr>
        <w:t>同时投标人还需要分项目分项报价；</w:t>
      </w:r>
      <w:r w:rsidRPr="00BD08B3">
        <w:rPr>
          <w:rFonts w:ascii="仿宋_GB2312" w:eastAsia="仿宋_GB2312" w:hint="eastAsia"/>
          <w:color w:val="000000"/>
          <w:sz w:val="24"/>
          <w:szCs w:val="24"/>
          <w:lang w:val="zh-CN"/>
        </w:rPr>
        <w:t>中标后合同期内价格不得调整。</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2. 投标价是指完成招标需求全部内容的综合价格。包含但不限于该项服务的包括药品、器械及人员劳务费等一切费用 (报价单中需注明开</w:t>
      </w:r>
      <w:r w:rsidRPr="00BD08B3">
        <w:rPr>
          <w:rFonts w:ascii="仿宋_GB2312" w:eastAsia="仿宋_GB2312" w:hint="eastAsia"/>
          <w:color w:val="000000"/>
          <w:sz w:val="24"/>
          <w:szCs w:val="24"/>
          <w:highlight w:val="yellow"/>
          <w:lang w:val="zh-CN"/>
        </w:rPr>
        <w:t>票税率*％</w:t>
      </w:r>
      <w:r w:rsidRPr="00BD08B3">
        <w:rPr>
          <w:rFonts w:ascii="仿宋_GB2312" w:eastAsia="仿宋_GB2312" w:hint="eastAsia"/>
          <w:color w:val="000000"/>
          <w:sz w:val="24"/>
          <w:szCs w:val="24"/>
          <w:lang w:val="zh-CN"/>
        </w:rPr>
        <w:t>)。</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六、付款方式及约定：</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1、合同签订之日起满6个月支付</w:t>
      </w:r>
      <w:r w:rsidR="007826F5" w:rsidRPr="00BD08B3">
        <w:rPr>
          <w:rFonts w:ascii="仿宋_GB2312" w:eastAsia="仿宋_GB2312" w:hint="eastAsia"/>
          <w:color w:val="000000"/>
          <w:sz w:val="24"/>
          <w:szCs w:val="24"/>
          <w:lang w:val="zh-CN"/>
        </w:rPr>
        <w:t>合同总维保费的50%（无息），本合同期满后7日内，甲方确认乙方按照合同约定履行了</w:t>
      </w:r>
      <w:r w:rsidR="00415CB6" w:rsidRPr="00BD08B3">
        <w:rPr>
          <w:rFonts w:ascii="仿宋_GB2312" w:eastAsia="仿宋_GB2312" w:hint="eastAsia"/>
          <w:color w:val="000000"/>
          <w:sz w:val="24"/>
          <w:szCs w:val="24"/>
          <w:lang w:val="zh-CN"/>
        </w:rPr>
        <w:t>虫害防治、水箱清洗服务</w:t>
      </w:r>
      <w:r w:rsidR="007826F5" w:rsidRPr="00BD08B3">
        <w:rPr>
          <w:rFonts w:ascii="仿宋_GB2312" w:eastAsia="仿宋_GB2312" w:hint="eastAsia"/>
          <w:color w:val="000000"/>
          <w:sz w:val="24"/>
          <w:szCs w:val="24"/>
          <w:lang w:val="zh-CN"/>
        </w:rPr>
        <w:t>义务，无任何未解决的遗留问题后支付本合同总维保费剩余的50%（无息）。</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2、招标人每次付款前，中标人应出具合法有效的等额发票，否则招标人有权拒绝付款且不承担违约责任，中标人不得因此拒绝履行其应承担的任何一项义务。</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七、合同签订</w:t>
      </w:r>
    </w:p>
    <w:p w:rsidR="0016355D" w:rsidRPr="00BD08B3" w:rsidRDefault="0016030E" w:rsidP="00BD08B3">
      <w:pPr>
        <w:adjustRightInd w:val="0"/>
        <w:snapToGrid w:val="0"/>
        <w:spacing w:line="480" w:lineRule="exact"/>
        <w:ind w:firstLineChars="200" w:firstLine="480"/>
        <w:rPr>
          <w:rFonts w:ascii="仿宋_GB2312" w:eastAsia="仿宋_GB2312"/>
          <w:color w:val="000000"/>
          <w:sz w:val="24"/>
          <w:szCs w:val="24"/>
          <w:lang w:val="zh-CN"/>
        </w:rPr>
      </w:pPr>
      <w:r w:rsidRPr="00BD08B3">
        <w:rPr>
          <w:rFonts w:ascii="仿宋_GB2312" w:eastAsia="仿宋_GB2312" w:hint="eastAsia"/>
          <w:color w:val="000000"/>
          <w:sz w:val="24"/>
          <w:szCs w:val="24"/>
          <w:lang w:val="zh-CN"/>
        </w:rPr>
        <w:t>中标人应在中标通知书发出之日起7日内（具体时间、地点见中标通知书）与招标人签订合同。招标文件、中标人的投标文件及澄清文件等，均作为合同的</w:t>
      </w:r>
      <w:r w:rsidRPr="00BD08B3">
        <w:rPr>
          <w:rFonts w:ascii="仿宋_GB2312" w:eastAsia="仿宋_GB2312" w:hint="eastAsia"/>
          <w:color w:val="000000"/>
          <w:sz w:val="24"/>
          <w:szCs w:val="24"/>
          <w:lang w:val="zh-CN"/>
        </w:rPr>
        <w:lastRenderedPageBreak/>
        <w:t>附件，具有合同同等效力。</w:t>
      </w:r>
    </w:p>
    <w:p w:rsidR="0016355D" w:rsidRPr="00BD08B3" w:rsidRDefault="0016355D" w:rsidP="00BD08B3">
      <w:pPr>
        <w:adjustRightInd w:val="0"/>
        <w:snapToGrid w:val="0"/>
        <w:spacing w:line="480" w:lineRule="exact"/>
        <w:ind w:firstLineChars="200" w:firstLine="480"/>
        <w:rPr>
          <w:rFonts w:ascii="仿宋_GB2312" w:eastAsia="仿宋_GB2312"/>
          <w:color w:val="000000"/>
          <w:sz w:val="24"/>
          <w:szCs w:val="24"/>
          <w:lang w:val="zh-CN"/>
        </w:rPr>
      </w:pPr>
    </w:p>
    <w:p w:rsidR="0016355D" w:rsidRDefault="0016355D">
      <w:pPr>
        <w:spacing w:line="440" w:lineRule="exact"/>
        <w:ind w:firstLineChars="100" w:firstLine="240"/>
        <w:rPr>
          <w:rFonts w:ascii="宋体" w:hAnsi="宋体"/>
          <w:sz w:val="24"/>
        </w:rPr>
      </w:pPr>
    </w:p>
    <w:p w:rsidR="0016355D" w:rsidRDefault="0016355D">
      <w:pPr>
        <w:pStyle w:val="Style3"/>
        <w:ind w:firstLineChars="0" w:firstLine="0"/>
      </w:pPr>
    </w:p>
    <w:p w:rsidR="0016355D" w:rsidRDefault="0016030E">
      <w:pPr>
        <w:spacing w:line="500" w:lineRule="exact"/>
        <w:ind w:firstLineChars="695" w:firstLine="2233"/>
        <w:rPr>
          <w:rFonts w:cs="宋体"/>
          <w:b/>
          <w:color w:val="000000"/>
          <w:sz w:val="24"/>
          <w:szCs w:val="24"/>
        </w:rPr>
      </w:pPr>
      <w:r>
        <w:rPr>
          <w:rFonts w:hint="eastAsia"/>
          <w:b/>
          <w:sz w:val="32"/>
          <w:szCs w:val="32"/>
        </w:rPr>
        <w:t>第三章</w:t>
      </w:r>
      <w:r>
        <w:rPr>
          <w:rFonts w:hint="eastAsia"/>
          <w:b/>
          <w:sz w:val="32"/>
          <w:szCs w:val="32"/>
        </w:rPr>
        <w:t xml:space="preserve">  </w:t>
      </w:r>
      <w:r>
        <w:rPr>
          <w:rFonts w:asciiTheme="minorEastAsia" w:eastAsiaTheme="minorEastAsia" w:hAnsiTheme="minorEastAsia" w:hint="eastAsia"/>
          <w:b/>
          <w:sz w:val="28"/>
        </w:rPr>
        <w:t>评审方法和标准</w:t>
      </w:r>
    </w:p>
    <w:p w:rsidR="0016355D" w:rsidRDefault="0016355D">
      <w:pPr>
        <w:spacing w:line="360" w:lineRule="auto"/>
        <w:ind w:firstLine="439"/>
        <w:outlineLvl w:val="1"/>
        <w:rPr>
          <w:rFonts w:asciiTheme="minorEastAsia" w:eastAsiaTheme="minorEastAsia" w:hAnsiTheme="minorEastAsia"/>
          <w:b/>
          <w:sz w:val="24"/>
        </w:rPr>
      </w:pPr>
      <w:bookmarkStart w:id="22" w:name="_Toc29594"/>
    </w:p>
    <w:p w:rsidR="0016355D" w:rsidRDefault="0016030E">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22"/>
    </w:p>
    <w:p w:rsidR="0016355D" w:rsidRDefault="0016030E">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本项目采用</w:t>
      </w:r>
      <w:r>
        <w:rPr>
          <w:rFonts w:asciiTheme="minorEastAsia" w:eastAsiaTheme="minorEastAsia" w:hAnsiTheme="minorEastAsia" w:hint="eastAsia"/>
          <w:b/>
          <w:bCs/>
          <w:szCs w:val="16"/>
        </w:rPr>
        <w:t>最低投标价法</w:t>
      </w:r>
      <w:r>
        <w:rPr>
          <w:rFonts w:asciiTheme="minorEastAsia" w:eastAsiaTheme="minorEastAsia" w:hAnsiTheme="minorEastAsia" w:hint="eastAsia"/>
          <w:szCs w:val="16"/>
        </w:rPr>
        <w:t>评审，投标文件满足竞价文件全部实质性要求且</w:t>
      </w:r>
      <w:r>
        <w:rPr>
          <w:rFonts w:asciiTheme="minorEastAsia" w:eastAsiaTheme="minorEastAsia" w:hAnsiTheme="minorEastAsia" w:hint="eastAsia"/>
          <w:b/>
          <w:bCs/>
          <w:szCs w:val="16"/>
        </w:rPr>
        <w:t>最终投标报价</w:t>
      </w:r>
      <w:r>
        <w:rPr>
          <w:rFonts w:asciiTheme="minorEastAsia" w:eastAsiaTheme="minorEastAsia" w:hAnsiTheme="minorEastAsia" w:hint="eastAsia"/>
          <w:b/>
          <w:szCs w:val="16"/>
        </w:rPr>
        <w:t>最低</w:t>
      </w:r>
      <w:r>
        <w:rPr>
          <w:rFonts w:asciiTheme="minorEastAsia" w:eastAsiaTheme="minorEastAsia" w:hAnsiTheme="minorEastAsia" w:hint="eastAsia"/>
          <w:szCs w:val="16"/>
        </w:rPr>
        <w:t>的投标人为中标人的评审方法。</w:t>
      </w:r>
    </w:p>
    <w:p w:rsidR="0016355D" w:rsidRDefault="0016030E">
      <w:pPr>
        <w:spacing w:line="360" w:lineRule="auto"/>
        <w:ind w:firstLine="439"/>
        <w:outlineLvl w:val="1"/>
        <w:rPr>
          <w:rFonts w:asciiTheme="minorEastAsia" w:eastAsiaTheme="minorEastAsia" w:hAnsiTheme="minorEastAsia"/>
          <w:b/>
          <w:sz w:val="24"/>
        </w:rPr>
      </w:pPr>
      <w:bookmarkStart w:id="23" w:name="_Toc22999"/>
      <w:r>
        <w:rPr>
          <w:rFonts w:asciiTheme="minorEastAsia" w:eastAsiaTheme="minorEastAsia" w:hAnsiTheme="minorEastAsia" w:hint="eastAsia"/>
          <w:b/>
          <w:sz w:val="24"/>
        </w:rPr>
        <w:t>二、评审方法</w:t>
      </w:r>
      <w:bookmarkEnd w:id="23"/>
    </w:p>
    <w:p w:rsidR="0016355D" w:rsidRDefault="0016030E">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评审小组对投标人的投标文件进行初审，以确定其是否满足竞价文件的实质性要求。初审表如下：</w:t>
      </w:r>
    </w:p>
    <w:p w:rsidR="0016355D" w:rsidRDefault="0016355D">
      <w:pPr>
        <w:spacing w:line="360" w:lineRule="auto"/>
        <w:rPr>
          <w:rFonts w:asciiTheme="minorEastAsia" w:eastAsiaTheme="minorEastAsia" w:hAnsiTheme="minorEastAsia"/>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16355D">
        <w:trPr>
          <w:trHeight w:val="521"/>
          <w:jc w:val="center"/>
        </w:trPr>
        <w:tc>
          <w:tcPr>
            <w:tcW w:w="5000" w:type="pct"/>
            <w:gridSpan w:val="3"/>
            <w:tcBorders>
              <w:bottom w:val="single" w:sz="4" w:space="0" w:color="auto"/>
            </w:tcBorders>
            <w:vAlign w:val="center"/>
          </w:tcPr>
          <w:p w:rsidR="0016355D" w:rsidRDefault="0016030E">
            <w:pPr>
              <w:adjustRightInd w:val="0"/>
              <w:snapToGrid w:val="0"/>
              <w:ind w:right="-10" w:firstLine="384"/>
              <w:jc w:val="center"/>
              <w:rPr>
                <w:b/>
                <w:szCs w:val="21"/>
              </w:rPr>
            </w:pPr>
            <w:r>
              <w:rPr>
                <w:rFonts w:hint="eastAsia"/>
                <w:b/>
                <w:szCs w:val="21"/>
              </w:rPr>
              <w:t>初审表</w:t>
            </w:r>
          </w:p>
        </w:tc>
      </w:tr>
      <w:tr w:rsidR="0016355D">
        <w:trPr>
          <w:trHeight w:val="497"/>
          <w:jc w:val="center"/>
        </w:trPr>
        <w:tc>
          <w:tcPr>
            <w:tcW w:w="412" w:type="pct"/>
            <w:tcBorders>
              <w:bottom w:val="single" w:sz="4" w:space="0" w:color="auto"/>
            </w:tcBorders>
            <w:vAlign w:val="center"/>
          </w:tcPr>
          <w:p w:rsidR="0016355D" w:rsidRDefault="0016030E">
            <w:pPr>
              <w:adjustRightInd w:val="0"/>
              <w:snapToGrid w:val="0"/>
              <w:ind w:right="-10"/>
              <w:rPr>
                <w:b/>
                <w:szCs w:val="21"/>
              </w:rPr>
            </w:pPr>
            <w:r>
              <w:rPr>
                <w:rFonts w:hint="eastAsia"/>
                <w:b/>
                <w:szCs w:val="21"/>
              </w:rPr>
              <w:t>序号</w:t>
            </w:r>
          </w:p>
        </w:tc>
        <w:tc>
          <w:tcPr>
            <w:tcW w:w="1304" w:type="pct"/>
            <w:tcBorders>
              <w:bottom w:val="single" w:sz="4" w:space="0" w:color="auto"/>
            </w:tcBorders>
            <w:vAlign w:val="center"/>
          </w:tcPr>
          <w:p w:rsidR="0016355D" w:rsidRDefault="0016030E">
            <w:pPr>
              <w:adjustRightInd w:val="0"/>
              <w:snapToGrid w:val="0"/>
              <w:ind w:right="-10" w:firstLine="384"/>
              <w:jc w:val="center"/>
              <w:rPr>
                <w:b/>
                <w:szCs w:val="21"/>
              </w:rPr>
            </w:pPr>
            <w:r>
              <w:rPr>
                <w:rFonts w:hint="eastAsia"/>
                <w:b/>
                <w:szCs w:val="21"/>
              </w:rPr>
              <w:t>评审指标</w:t>
            </w:r>
          </w:p>
        </w:tc>
        <w:tc>
          <w:tcPr>
            <w:tcW w:w="3283" w:type="pct"/>
            <w:tcBorders>
              <w:bottom w:val="single" w:sz="4" w:space="0" w:color="auto"/>
            </w:tcBorders>
            <w:vAlign w:val="center"/>
          </w:tcPr>
          <w:p w:rsidR="0016355D" w:rsidRDefault="0016030E">
            <w:pPr>
              <w:adjustRightInd w:val="0"/>
              <w:snapToGrid w:val="0"/>
              <w:ind w:right="-10" w:firstLine="384"/>
              <w:jc w:val="center"/>
              <w:rPr>
                <w:b/>
                <w:szCs w:val="21"/>
              </w:rPr>
            </w:pPr>
            <w:r>
              <w:rPr>
                <w:rFonts w:hint="eastAsia"/>
                <w:b/>
                <w:szCs w:val="21"/>
              </w:rPr>
              <w:t>合格条件</w:t>
            </w:r>
          </w:p>
        </w:tc>
      </w:tr>
      <w:tr w:rsidR="0016355D">
        <w:trPr>
          <w:trHeight w:val="454"/>
          <w:jc w:val="center"/>
        </w:trPr>
        <w:tc>
          <w:tcPr>
            <w:tcW w:w="412" w:type="pct"/>
            <w:tcBorders>
              <w:bottom w:val="single" w:sz="4" w:space="0" w:color="auto"/>
            </w:tcBorders>
            <w:vAlign w:val="center"/>
          </w:tcPr>
          <w:p w:rsidR="0016355D" w:rsidRDefault="0016030E">
            <w:pPr>
              <w:adjustRightInd w:val="0"/>
              <w:snapToGrid w:val="0"/>
              <w:ind w:right="-10"/>
              <w:jc w:val="center"/>
              <w:rPr>
                <w:szCs w:val="21"/>
              </w:rPr>
            </w:pPr>
            <w:r>
              <w:rPr>
                <w:rFonts w:hint="eastAsia"/>
                <w:szCs w:val="21"/>
              </w:rPr>
              <w:t>1</w:t>
            </w:r>
          </w:p>
        </w:tc>
        <w:tc>
          <w:tcPr>
            <w:tcW w:w="1304" w:type="pct"/>
            <w:tcBorders>
              <w:bottom w:val="single" w:sz="4" w:space="0" w:color="auto"/>
            </w:tcBorders>
            <w:vAlign w:val="center"/>
          </w:tcPr>
          <w:p w:rsidR="0016355D" w:rsidRDefault="0016030E">
            <w:pPr>
              <w:adjustRightInd w:val="0"/>
              <w:snapToGrid w:val="0"/>
              <w:ind w:right="-10" w:firstLine="382"/>
              <w:jc w:val="left"/>
              <w:rPr>
                <w:szCs w:val="21"/>
              </w:rPr>
            </w:pPr>
            <w:r>
              <w:rPr>
                <w:rFonts w:hint="eastAsia"/>
                <w:szCs w:val="21"/>
              </w:rPr>
              <w:t>营业执照</w:t>
            </w:r>
          </w:p>
        </w:tc>
        <w:tc>
          <w:tcPr>
            <w:tcW w:w="3283" w:type="pct"/>
            <w:tcBorders>
              <w:bottom w:val="single" w:sz="4" w:space="0" w:color="auto"/>
            </w:tcBorders>
            <w:vAlign w:val="center"/>
          </w:tcPr>
          <w:p w:rsidR="0016355D" w:rsidRDefault="0016030E">
            <w:pPr>
              <w:adjustRightInd w:val="0"/>
              <w:snapToGrid w:val="0"/>
              <w:ind w:right="-10"/>
              <w:rPr>
                <w:szCs w:val="21"/>
              </w:rPr>
            </w:pPr>
            <w:r>
              <w:rPr>
                <w:rFonts w:hint="eastAsia"/>
                <w:szCs w:val="21"/>
              </w:rPr>
              <w:t>提供有效的营业执照扫描件，应完整地体现出营业执照的全部内容。联合体投标的联合体各方均须提供。</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2</w:t>
            </w:r>
          </w:p>
        </w:tc>
        <w:tc>
          <w:tcPr>
            <w:tcW w:w="1304" w:type="pct"/>
            <w:vAlign w:val="center"/>
          </w:tcPr>
          <w:p w:rsidR="0016355D" w:rsidRDefault="0016030E">
            <w:pPr>
              <w:adjustRightInd w:val="0"/>
              <w:snapToGrid w:val="0"/>
              <w:ind w:right="-10" w:firstLine="382"/>
              <w:jc w:val="left"/>
              <w:rPr>
                <w:szCs w:val="21"/>
              </w:rPr>
            </w:pPr>
            <w:r>
              <w:rPr>
                <w:rFonts w:hint="eastAsia"/>
                <w:szCs w:val="21"/>
              </w:rPr>
              <w:t>资质证书</w:t>
            </w:r>
          </w:p>
        </w:tc>
        <w:tc>
          <w:tcPr>
            <w:tcW w:w="3283" w:type="pct"/>
            <w:vAlign w:val="center"/>
          </w:tcPr>
          <w:p w:rsidR="0016355D" w:rsidRDefault="0016030E">
            <w:pPr>
              <w:adjustRightInd w:val="0"/>
              <w:snapToGrid w:val="0"/>
              <w:ind w:right="-10"/>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公告的资质证书</w:t>
            </w:r>
            <w:r>
              <w:rPr>
                <w:rFonts w:hint="eastAsia"/>
                <w:color w:val="FF0000"/>
                <w:szCs w:val="21"/>
              </w:rPr>
              <w:t>（营业执照包含本服务项目）</w:t>
            </w:r>
            <w:r>
              <w:rPr>
                <w:rFonts w:hint="eastAsia"/>
                <w:szCs w:val="21"/>
              </w:rPr>
              <w:t>。</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3</w:t>
            </w:r>
          </w:p>
        </w:tc>
        <w:tc>
          <w:tcPr>
            <w:tcW w:w="1304" w:type="pct"/>
            <w:vAlign w:val="center"/>
          </w:tcPr>
          <w:p w:rsidR="0016355D" w:rsidRDefault="0016030E">
            <w:pPr>
              <w:adjustRightInd w:val="0"/>
              <w:snapToGrid w:val="0"/>
              <w:ind w:right="-10"/>
              <w:jc w:val="left"/>
              <w:rPr>
                <w:szCs w:val="21"/>
              </w:rPr>
            </w:pPr>
            <w:r>
              <w:rPr>
                <w:rFonts w:hint="eastAsia"/>
                <w:szCs w:val="21"/>
              </w:rPr>
              <w:t>联合协议（如要求）</w:t>
            </w:r>
          </w:p>
        </w:tc>
        <w:tc>
          <w:tcPr>
            <w:tcW w:w="3283" w:type="pct"/>
            <w:vAlign w:val="center"/>
          </w:tcPr>
          <w:p w:rsidR="0016355D" w:rsidRDefault="0016030E">
            <w:pPr>
              <w:adjustRightInd w:val="0"/>
              <w:snapToGrid w:val="0"/>
              <w:ind w:right="-10" w:firstLine="382"/>
              <w:rPr>
                <w:szCs w:val="21"/>
              </w:rPr>
            </w:pPr>
            <w:r>
              <w:rPr>
                <w:rFonts w:hint="eastAsia"/>
                <w:szCs w:val="21"/>
              </w:rPr>
              <w:t>格式、填写要求符合</w:t>
            </w:r>
            <w:r>
              <w:rPr>
                <w:rFonts w:ascii="Times New Roman" w:eastAsiaTheme="minorEastAsia" w:hAnsi="Times New Roman" w:hint="eastAsia"/>
                <w:szCs w:val="21"/>
              </w:rPr>
              <w:t>竞价</w:t>
            </w:r>
            <w:r>
              <w:rPr>
                <w:rFonts w:hint="eastAsia"/>
                <w:szCs w:val="21"/>
              </w:rPr>
              <w:t>文件规定。</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4</w:t>
            </w:r>
          </w:p>
        </w:tc>
        <w:tc>
          <w:tcPr>
            <w:tcW w:w="1304" w:type="pct"/>
            <w:vAlign w:val="center"/>
          </w:tcPr>
          <w:p w:rsidR="0016355D" w:rsidRDefault="0016030E">
            <w:pPr>
              <w:adjustRightInd w:val="0"/>
              <w:snapToGrid w:val="0"/>
              <w:ind w:right="-10" w:firstLine="382"/>
              <w:jc w:val="left"/>
              <w:rPr>
                <w:szCs w:val="21"/>
              </w:rPr>
            </w:pPr>
            <w:r>
              <w:rPr>
                <w:rFonts w:hint="eastAsia"/>
                <w:szCs w:val="21"/>
              </w:rPr>
              <w:t>投标人业绩</w:t>
            </w:r>
          </w:p>
        </w:tc>
        <w:tc>
          <w:tcPr>
            <w:tcW w:w="3283" w:type="pct"/>
            <w:vAlign w:val="center"/>
          </w:tcPr>
          <w:p w:rsidR="0016355D" w:rsidRDefault="0016030E">
            <w:pPr>
              <w:ind w:right="-11" w:firstLine="382"/>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公告的投标人业绩（</w:t>
            </w:r>
            <w:r>
              <w:rPr>
                <w:rFonts w:hint="eastAsia"/>
                <w:color w:val="FF0000"/>
                <w:szCs w:val="21"/>
              </w:rPr>
              <w:t>本项目不需要</w:t>
            </w:r>
            <w:r>
              <w:rPr>
                <w:rFonts w:hint="eastAsia"/>
                <w:szCs w:val="21"/>
              </w:rPr>
              <w:t>）。</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5</w:t>
            </w:r>
          </w:p>
        </w:tc>
        <w:tc>
          <w:tcPr>
            <w:tcW w:w="1304" w:type="pct"/>
            <w:vAlign w:val="center"/>
          </w:tcPr>
          <w:p w:rsidR="0016355D" w:rsidRDefault="0016030E">
            <w:pPr>
              <w:adjustRightInd w:val="0"/>
              <w:snapToGrid w:val="0"/>
              <w:ind w:right="-10"/>
              <w:jc w:val="left"/>
              <w:rPr>
                <w:szCs w:val="21"/>
              </w:rPr>
            </w:pPr>
            <w:r>
              <w:rPr>
                <w:rFonts w:hint="eastAsia"/>
                <w:szCs w:val="21"/>
              </w:rPr>
              <w:t>项目负责人资格要求</w:t>
            </w:r>
          </w:p>
        </w:tc>
        <w:tc>
          <w:tcPr>
            <w:tcW w:w="3283" w:type="pct"/>
            <w:vAlign w:val="center"/>
          </w:tcPr>
          <w:p w:rsidR="0016355D" w:rsidRDefault="0016030E">
            <w:pPr>
              <w:ind w:right="-11"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r>
              <w:rPr>
                <w:rFonts w:hint="eastAsia"/>
                <w:color w:val="FF0000"/>
                <w:szCs w:val="21"/>
              </w:rPr>
              <w:t>本项目不需要</w:t>
            </w:r>
            <w:r>
              <w:rPr>
                <w:rFonts w:hint="eastAsia"/>
                <w:szCs w:val="21"/>
              </w:rPr>
              <w:t>）。</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6</w:t>
            </w:r>
          </w:p>
        </w:tc>
        <w:tc>
          <w:tcPr>
            <w:tcW w:w="1304" w:type="pct"/>
            <w:vAlign w:val="center"/>
          </w:tcPr>
          <w:p w:rsidR="0016355D" w:rsidRDefault="0016030E">
            <w:pPr>
              <w:adjustRightInd w:val="0"/>
              <w:snapToGrid w:val="0"/>
              <w:ind w:right="-10" w:firstLine="382"/>
              <w:jc w:val="left"/>
              <w:rPr>
                <w:szCs w:val="21"/>
              </w:rPr>
            </w:pPr>
            <w:r>
              <w:rPr>
                <w:rFonts w:hint="eastAsia"/>
                <w:szCs w:val="21"/>
              </w:rPr>
              <w:t>投标函</w:t>
            </w:r>
          </w:p>
        </w:tc>
        <w:tc>
          <w:tcPr>
            <w:tcW w:w="3283" w:type="pct"/>
            <w:vAlign w:val="center"/>
          </w:tcPr>
          <w:p w:rsidR="0016355D" w:rsidRDefault="0016030E">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7</w:t>
            </w:r>
          </w:p>
        </w:tc>
        <w:tc>
          <w:tcPr>
            <w:tcW w:w="1304" w:type="pct"/>
            <w:vAlign w:val="center"/>
          </w:tcPr>
          <w:p w:rsidR="0016355D" w:rsidRDefault="0016030E">
            <w:pPr>
              <w:adjustRightInd w:val="0"/>
              <w:snapToGrid w:val="0"/>
              <w:ind w:right="-10"/>
              <w:jc w:val="left"/>
              <w:rPr>
                <w:szCs w:val="21"/>
              </w:rPr>
            </w:pPr>
            <w:r>
              <w:rPr>
                <w:rFonts w:hint="eastAsia"/>
                <w:szCs w:val="21"/>
              </w:rPr>
              <w:t>竞价文件获取情况</w:t>
            </w:r>
          </w:p>
        </w:tc>
        <w:tc>
          <w:tcPr>
            <w:tcW w:w="3283" w:type="pct"/>
            <w:vAlign w:val="center"/>
          </w:tcPr>
          <w:p w:rsidR="0016355D" w:rsidRDefault="0016030E">
            <w:pPr>
              <w:adjustRightInd w:val="0"/>
              <w:snapToGrid w:val="0"/>
              <w:ind w:right="-10" w:firstLine="382"/>
              <w:rPr>
                <w:szCs w:val="21"/>
              </w:rPr>
            </w:pPr>
            <w:r>
              <w:rPr>
                <w:rFonts w:asciiTheme="minorEastAsia" w:eastAsiaTheme="minorEastAsia" w:hAnsiTheme="minorEastAsia" w:hint="eastAsia"/>
                <w:szCs w:val="21"/>
              </w:rPr>
              <w:t>在</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文件获取截止时间前完成</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w:t>
            </w:r>
            <w:r>
              <w:rPr>
                <w:rFonts w:hint="eastAsia"/>
                <w:szCs w:val="21"/>
              </w:rPr>
              <w:t>。</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8</w:t>
            </w:r>
          </w:p>
        </w:tc>
        <w:tc>
          <w:tcPr>
            <w:tcW w:w="1304" w:type="pct"/>
            <w:vAlign w:val="center"/>
          </w:tcPr>
          <w:p w:rsidR="0016355D" w:rsidRDefault="0016030E">
            <w:pPr>
              <w:adjustRightInd w:val="0"/>
              <w:snapToGrid w:val="0"/>
              <w:ind w:right="-10" w:firstLine="382"/>
              <w:jc w:val="left"/>
              <w:rPr>
                <w:szCs w:val="21"/>
              </w:rPr>
            </w:pPr>
            <w:r>
              <w:rPr>
                <w:rFonts w:hint="eastAsia"/>
                <w:szCs w:val="21"/>
              </w:rPr>
              <w:t>授权书</w:t>
            </w:r>
          </w:p>
        </w:tc>
        <w:tc>
          <w:tcPr>
            <w:tcW w:w="3283" w:type="pct"/>
            <w:vAlign w:val="center"/>
          </w:tcPr>
          <w:p w:rsidR="0016355D" w:rsidRDefault="0016030E">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16355D">
        <w:trPr>
          <w:trHeight w:val="454"/>
          <w:jc w:val="center"/>
        </w:trPr>
        <w:tc>
          <w:tcPr>
            <w:tcW w:w="412" w:type="pct"/>
            <w:vAlign w:val="center"/>
          </w:tcPr>
          <w:p w:rsidR="0016355D" w:rsidRDefault="0016030E">
            <w:pPr>
              <w:adjustRightInd w:val="0"/>
              <w:snapToGrid w:val="0"/>
              <w:ind w:right="-10"/>
              <w:jc w:val="center"/>
              <w:rPr>
                <w:szCs w:val="21"/>
              </w:rPr>
            </w:pPr>
            <w:r>
              <w:rPr>
                <w:rFonts w:hint="eastAsia"/>
                <w:szCs w:val="21"/>
              </w:rPr>
              <w:t>9</w:t>
            </w:r>
          </w:p>
        </w:tc>
        <w:tc>
          <w:tcPr>
            <w:tcW w:w="1304" w:type="pct"/>
            <w:vAlign w:val="center"/>
          </w:tcPr>
          <w:p w:rsidR="0016355D" w:rsidRDefault="0016030E">
            <w:pPr>
              <w:adjustRightInd w:val="0"/>
              <w:snapToGrid w:val="0"/>
              <w:ind w:right="-10" w:firstLine="382"/>
              <w:jc w:val="left"/>
              <w:rPr>
                <w:szCs w:val="21"/>
              </w:rPr>
            </w:pPr>
            <w:r>
              <w:rPr>
                <w:rFonts w:hint="eastAsia"/>
                <w:szCs w:val="21"/>
              </w:rPr>
              <w:t>投标报价</w:t>
            </w:r>
          </w:p>
        </w:tc>
        <w:tc>
          <w:tcPr>
            <w:tcW w:w="3283" w:type="pct"/>
            <w:vAlign w:val="center"/>
          </w:tcPr>
          <w:p w:rsidR="0016355D" w:rsidRDefault="0016030E">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16355D">
        <w:trPr>
          <w:trHeight w:val="444"/>
          <w:jc w:val="center"/>
        </w:trPr>
        <w:tc>
          <w:tcPr>
            <w:tcW w:w="412" w:type="pct"/>
            <w:vAlign w:val="center"/>
          </w:tcPr>
          <w:p w:rsidR="0016355D" w:rsidRDefault="0016030E">
            <w:pPr>
              <w:adjustRightInd w:val="0"/>
              <w:snapToGrid w:val="0"/>
              <w:ind w:right="-10"/>
              <w:jc w:val="center"/>
              <w:rPr>
                <w:szCs w:val="21"/>
              </w:rPr>
            </w:pPr>
            <w:r>
              <w:rPr>
                <w:rFonts w:hint="eastAsia"/>
                <w:szCs w:val="21"/>
              </w:rPr>
              <w:t>10</w:t>
            </w:r>
          </w:p>
        </w:tc>
        <w:tc>
          <w:tcPr>
            <w:tcW w:w="1304" w:type="pct"/>
            <w:vAlign w:val="center"/>
          </w:tcPr>
          <w:p w:rsidR="0016355D" w:rsidRDefault="0016030E">
            <w:pPr>
              <w:adjustRightInd w:val="0"/>
              <w:snapToGrid w:val="0"/>
              <w:ind w:right="-10" w:firstLine="382"/>
              <w:jc w:val="left"/>
              <w:rPr>
                <w:szCs w:val="21"/>
              </w:rPr>
            </w:pPr>
            <w:r>
              <w:rPr>
                <w:rFonts w:hint="eastAsia"/>
                <w:szCs w:val="21"/>
              </w:rPr>
              <w:t>其他要求</w:t>
            </w:r>
          </w:p>
        </w:tc>
        <w:tc>
          <w:tcPr>
            <w:tcW w:w="3283" w:type="pct"/>
            <w:vAlign w:val="center"/>
          </w:tcPr>
          <w:p w:rsidR="0016355D" w:rsidRDefault="0016030E">
            <w:pPr>
              <w:adjustRightInd w:val="0"/>
              <w:snapToGrid w:val="0"/>
              <w:ind w:right="-10" w:firstLine="382"/>
              <w:rPr>
                <w:szCs w:val="21"/>
              </w:rPr>
            </w:pPr>
            <w:r>
              <w:rPr>
                <w:rFonts w:hint="eastAsia"/>
                <w:szCs w:val="21"/>
              </w:rPr>
              <w:t>……</w:t>
            </w:r>
          </w:p>
        </w:tc>
      </w:tr>
      <w:tr w:rsidR="0016355D">
        <w:trPr>
          <w:trHeight w:val="515"/>
          <w:jc w:val="center"/>
        </w:trPr>
        <w:tc>
          <w:tcPr>
            <w:tcW w:w="5000" w:type="pct"/>
            <w:gridSpan w:val="3"/>
            <w:tcBorders>
              <w:bottom w:val="single" w:sz="4" w:space="0" w:color="auto"/>
            </w:tcBorders>
            <w:vAlign w:val="center"/>
          </w:tcPr>
          <w:p w:rsidR="0016355D" w:rsidRDefault="0016030E">
            <w:pPr>
              <w:adjustRightInd w:val="0"/>
              <w:snapToGrid w:val="0"/>
              <w:ind w:right="-10" w:firstLine="382"/>
              <w:jc w:val="left"/>
              <w:rPr>
                <w:szCs w:val="21"/>
              </w:rPr>
            </w:pPr>
            <w:r>
              <w:rPr>
                <w:rFonts w:hint="eastAsia"/>
                <w:szCs w:val="21"/>
              </w:rPr>
              <w:t>评审指标通过标准：投标人必须通过上述全部指标。</w:t>
            </w:r>
          </w:p>
        </w:tc>
      </w:tr>
    </w:tbl>
    <w:p w:rsidR="0016355D" w:rsidRDefault="0016030E">
      <w:pPr>
        <w:spacing w:line="360" w:lineRule="auto"/>
        <w:ind w:firstLine="384"/>
        <w:rPr>
          <w:rFonts w:asciiTheme="minorEastAsia" w:eastAsiaTheme="minorEastAsia" w:hAnsiTheme="minorEastAsia"/>
          <w:szCs w:val="16"/>
        </w:rPr>
      </w:pPr>
      <w:r>
        <w:rPr>
          <w:rFonts w:asciiTheme="minorEastAsia" w:eastAsiaTheme="minorEastAsia" w:hAnsiTheme="minorEastAsia" w:hint="eastAsia"/>
          <w:b/>
          <w:bCs/>
          <w:szCs w:val="16"/>
        </w:rPr>
        <w:t>初审指标通过标准：</w:t>
      </w:r>
      <w:r>
        <w:rPr>
          <w:rFonts w:asciiTheme="minorEastAsia" w:eastAsiaTheme="minorEastAsia" w:hAnsiTheme="minorEastAsia" w:hint="eastAsia"/>
          <w:szCs w:val="16"/>
        </w:rPr>
        <w:t>投标人必须通过初审表中的全部评审指标。</w:t>
      </w:r>
    </w:p>
    <w:p w:rsidR="0016355D" w:rsidRDefault="0016030E">
      <w:pPr>
        <w:spacing w:line="360" w:lineRule="auto"/>
        <w:ind w:firstLine="439"/>
        <w:outlineLvl w:val="1"/>
        <w:rPr>
          <w:rFonts w:asciiTheme="minorEastAsia" w:eastAsiaTheme="minorEastAsia" w:hAnsiTheme="minorEastAsia"/>
          <w:b/>
          <w:sz w:val="24"/>
        </w:rPr>
      </w:pPr>
      <w:bookmarkStart w:id="24" w:name="_Toc4545"/>
      <w:bookmarkStart w:id="25" w:name="_Toc29576"/>
      <w:r>
        <w:rPr>
          <w:rFonts w:asciiTheme="minorEastAsia" w:eastAsiaTheme="minorEastAsia" w:hAnsiTheme="minorEastAsia"/>
          <w:b/>
          <w:sz w:val="24"/>
        </w:rPr>
        <w:t>三、评审程序</w:t>
      </w:r>
      <w:bookmarkEnd w:id="24"/>
      <w:bookmarkEnd w:id="25"/>
    </w:p>
    <w:p w:rsidR="0016355D" w:rsidRDefault="0016030E">
      <w:pPr>
        <w:spacing w:line="360" w:lineRule="auto"/>
        <w:ind w:firstLine="382"/>
        <w:rPr>
          <w:rFonts w:ascii="Times New Roman" w:eastAsiaTheme="minorEastAsia" w:hAnsi="Times New Roman"/>
          <w:bCs/>
          <w:szCs w:val="16"/>
        </w:rPr>
      </w:pPr>
      <w:bookmarkStart w:id="26" w:name="OLE_LINK3"/>
      <w:bookmarkStart w:id="27" w:name="OLE_LINK2"/>
      <w:bookmarkStart w:id="28" w:name="OLE_LINK1"/>
      <w:r>
        <w:rPr>
          <w:rFonts w:ascii="Times New Roman" w:eastAsiaTheme="minorEastAsia" w:hAnsi="Times New Roman"/>
          <w:bCs/>
          <w:szCs w:val="16"/>
        </w:rPr>
        <w:t>1.</w:t>
      </w:r>
      <w:r>
        <w:rPr>
          <w:rFonts w:ascii="Times New Roman" w:eastAsiaTheme="minorEastAsia" w:hAnsi="Times New Roman"/>
          <w:bCs/>
          <w:szCs w:val="16"/>
        </w:rPr>
        <w:t>初审。评审小组对投标文件按照初审表进行评审，投标人未实质性响应</w:t>
      </w:r>
      <w:r>
        <w:rPr>
          <w:rFonts w:ascii="Times New Roman" w:eastAsiaTheme="minorEastAsia" w:hAnsi="Times New Roman" w:hint="eastAsia"/>
          <w:bCs/>
          <w:szCs w:val="16"/>
        </w:rPr>
        <w:t>竞价</w:t>
      </w:r>
      <w:r>
        <w:rPr>
          <w:rFonts w:ascii="Times New Roman" w:eastAsiaTheme="minorEastAsia" w:hAnsi="Times New Roman"/>
          <w:bCs/>
          <w:szCs w:val="16"/>
        </w:rPr>
        <w:t>文件要求</w:t>
      </w:r>
      <w:r>
        <w:rPr>
          <w:rFonts w:ascii="Times New Roman" w:eastAsiaTheme="minorEastAsia" w:hAnsi="Times New Roman"/>
          <w:bCs/>
          <w:szCs w:val="16"/>
        </w:rPr>
        <w:lastRenderedPageBreak/>
        <w:t>导致投标无效的，评审小组将以询标的方式告知有关投标人。</w:t>
      </w:r>
    </w:p>
    <w:p w:rsidR="0016355D" w:rsidRDefault="0016030E">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hint="eastAsia"/>
          <w:bCs/>
          <w:szCs w:val="16"/>
        </w:rPr>
        <w:t>二次</w:t>
      </w:r>
      <w:r>
        <w:rPr>
          <w:rFonts w:ascii="Times New Roman" w:eastAsiaTheme="minorEastAsia" w:hAnsi="Times New Roman"/>
          <w:bCs/>
          <w:szCs w:val="16"/>
        </w:rPr>
        <w:t>报价。</w:t>
      </w:r>
      <w:r>
        <w:rPr>
          <w:rFonts w:ascii="Times New Roman" w:eastAsiaTheme="minorEastAsia" w:hAnsi="Times New Roman" w:hint="eastAsia"/>
          <w:bCs/>
          <w:szCs w:val="16"/>
        </w:rPr>
        <w:t>初审</w:t>
      </w:r>
      <w:r>
        <w:rPr>
          <w:rFonts w:ascii="Times New Roman" w:eastAsiaTheme="minorEastAsia" w:hAnsi="Times New Roman"/>
          <w:bCs/>
          <w:szCs w:val="16"/>
        </w:rPr>
        <w:t>结束后，评审小组</w:t>
      </w:r>
      <w:r>
        <w:rPr>
          <w:rFonts w:ascii="Times New Roman" w:eastAsiaTheme="minorEastAsia" w:hAnsi="Times New Roman" w:hint="eastAsia"/>
          <w:bCs/>
          <w:szCs w:val="16"/>
        </w:rPr>
        <w:t>认为需要进行二次报价的，</w:t>
      </w:r>
      <w:r>
        <w:rPr>
          <w:rFonts w:ascii="Times New Roman" w:eastAsiaTheme="minorEastAsia" w:hAnsi="Times New Roman"/>
          <w:bCs/>
          <w:szCs w:val="16"/>
        </w:rPr>
        <w:t>应当要求所有实质性响应的投标人在规定时间内提交最终投标报价</w:t>
      </w:r>
      <w:r>
        <w:rPr>
          <w:rFonts w:ascii="Times New Roman" w:hAnsi="Times New Roman"/>
          <w:bCs/>
          <w:szCs w:val="16"/>
        </w:rPr>
        <w:t>。如投标人未</w:t>
      </w:r>
      <w:r>
        <w:rPr>
          <w:rFonts w:ascii="Times New Roman" w:eastAsiaTheme="minorEastAsia" w:hAnsi="Times New Roman"/>
          <w:bCs/>
          <w:szCs w:val="16"/>
        </w:rPr>
        <w:t>在规定时间内提交对应轮次的报价，则按上一轮次报价为准。</w:t>
      </w:r>
    </w:p>
    <w:p w:rsidR="0016355D" w:rsidRDefault="0016030E">
      <w:pPr>
        <w:spacing w:line="360" w:lineRule="auto"/>
        <w:ind w:firstLine="439"/>
        <w:outlineLvl w:val="1"/>
        <w:rPr>
          <w:rFonts w:asciiTheme="minorEastAsia" w:eastAsiaTheme="minorEastAsia" w:hAnsiTheme="minorEastAsia"/>
          <w:b/>
          <w:sz w:val="24"/>
        </w:rPr>
      </w:pPr>
      <w:bookmarkStart w:id="29" w:name="_Toc27565"/>
      <w:bookmarkStart w:id="30" w:name="_Toc11842"/>
      <w:bookmarkEnd w:id="26"/>
      <w:bookmarkEnd w:id="27"/>
      <w:bookmarkEnd w:id="28"/>
      <w:r>
        <w:rPr>
          <w:rFonts w:asciiTheme="minorEastAsia" w:eastAsiaTheme="minorEastAsia" w:hAnsiTheme="minorEastAsia"/>
          <w:b/>
          <w:sz w:val="24"/>
        </w:rPr>
        <w:t>四、相关说明。</w:t>
      </w:r>
      <w:bookmarkEnd w:id="29"/>
      <w:bookmarkEnd w:id="30"/>
    </w:p>
    <w:p w:rsidR="0016355D" w:rsidRDefault="0016030E">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1</w:t>
      </w:r>
      <w:r>
        <w:rPr>
          <w:rFonts w:ascii="Times New Roman" w:eastAsiaTheme="minorEastAsia" w:hAnsi="Times New Roman"/>
          <w:bCs/>
          <w:szCs w:val="16"/>
        </w:rPr>
        <w:t>.</w:t>
      </w:r>
      <w:r>
        <w:rPr>
          <w:rFonts w:ascii="Times New Roman" w:eastAsiaTheme="minorEastAsia" w:hAnsi="Times New Roman"/>
          <w:bCs/>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16355D" w:rsidRDefault="0016030E">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bCs/>
          <w:szCs w:val="16"/>
        </w:rPr>
        <w:t>无论何种原因，即使投标人</w:t>
      </w:r>
      <w:r>
        <w:rPr>
          <w:rFonts w:ascii="Times New Roman" w:eastAsiaTheme="minorEastAsia" w:hAnsi="Times New Roman" w:hint="eastAsia"/>
          <w:bCs/>
          <w:szCs w:val="16"/>
        </w:rPr>
        <w:t>开标</w:t>
      </w:r>
      <w:r>
        <w:rPr>
          <w:rFonts w:ascii="Times New Roman" w:eastAsiaTheme="minorEastAsia" w:hAnsi="Times New Roman"/>
          <w:bCs/>
          <w:szCs w:val="16"/>
        </w:rPr>
        <w:t>时携带了证书材料的原件，但投标文件中未提供与之内容完全一致的扫描件的，评审小组可以视同其未提供。</w:t>
      </w:r>
    </w:p>
    <w:p w:rsidR="0016355D" w:rsidRDefault="0016355D">
      <w:pPr>
        <w:ind w:firstLine="382"/>
      </w:pPr>
    </w:p>
    <w:p w:rsidR="0016355D" w:rsidRDefault="0016030E">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16355D" w:rsidRDefault="0016030E">
      <w:pPr>
        <w:spacing w:line="480" w:lineRule="exact"/>
        <w:jc w:val="center"/>
        <w:rPr>
          <w:b/>
          <w:sz w:val="32"/>
          <w:szCs w:val="32"/>
        </w:rPr>
      </w:pPr>
      <w:r>
        <w:rPr>
          <w:rFonts w:hint="eastAsia"/>
          <w:b/>
          <w:sz w:val="32"/>
          <w:szCs w:val="32"/>
        </w:rPr>
        <w:lastRenderedPageBreak/>
        <w:t>第四章</w:t>
      </w:r>
      <w:r>
        <w:rPr>
          <w:rFonts w:hint="eastAsia"/>
          <w:b/>
          <w:sz w:val="32"/>
          <w:szCs w:val="32"/>
        </w:rPr>
        <w:t xml:space="preserve">  </w:t>
      </w:r>
      <w:r>
        <w:rPr>
          <w:rFonts w:hint="eastAsia"/>
          <w:b/>
          <w:sz w:val="32"/>
          <w:szCs w:val="32"/>
        </w:rPr>
        <w:t>合</w:t>
      </w:r>
      <w:r>
        <w:rPr>
          <w:rFonts w:hint="eastAsia"/>
          <w:b/>
          <w:sz w:val="32"/>
          <w:szCs w:val="32"/>
        </w:rPr>
        <w:t xml:space="preserve">  </w:t>
      </w:r>
      <w:r>
        <w:rPr>
          <w:rFonts w:hint="eastAsia"/>
          <w:b/>
          <w:sz w:val="32"/>
          <w:szCs w:val="32"/>
        </w:rPr>
        <w:t>同</w:t>
      </w:r>
    </w:p>
    <w:p w:rsidR="0016355D" w:rsidRDefault="0016355D">
      <w:pPr>
        <w:spacing w:line="440" w:lineRule="exact"/>
        <w:rPr>
          <w:rFonts w:ascii="仿宋_GB2312" w:eastAsia="仿宋_GB2312" w:hAnsi="仿宋_GB2312" w:cs="仿宋_GB2312"/>
          <w:sz w:val="24"/>
          <w:szCs w:val="24"/>
        </w:rPr>
      </w:pPr>
    </w:p>
    <w:p w:rsidR="0016355D" w:rsidRDefault="0016030E">
      <w:pPr>
        <w:widowControl/>
        <w:adjustRightInd w:val="0"/>
        <w:snapToGrid w:val="0"/>
        <w:spacing w:line="520" w:lineRule="exact"/>
        <w:jc w:val="left"/>
        <w:rPr>
          <w:rFonts w:ascii="仿宋_GB2312" w:eastAsia="仿宋_GB2312" w:hAnsi="等线" w:cs="等线"/>
          <w:b/>
          <w:bCs/>
          <w:color w:val="000000"/>
          <w:sz w:val="24"/>
        </w:rPr>
      </w:pPr>
      <w:r>
        <w:rPr>
          <w:rFonts w:ascii="仿宋_GB2312" w:eastAsia="仿宋_GB2312" w:hAnsi="等线" w:cs="等线" w:hint="eastAsia"/>
          <w:b/>
          <w:bCs/>
          <w:color w:val="000000"/>
          <w:sz w:val="24"/>
        </w:rPr>
        <w:t>甲方：合肥市政文外滩物业管理有限公司</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地 址：</w:t>
      </w:r>
      <w:r>
        <w:rPr>
          <w:rFonts w:ascii="仿宋_GB2312" w:eastAsia="仿宋_GB2312" w:hAnsi="宋体" w:cs="宋体" w:hint="eastAsia"/>
          <w:color w:val="000000"/>
          <w:sz w:val="24"/>
        </w:rPr>
        <w:t>合肥市蜀山区习友路翠庭园商铺038号</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电话：</w:t>
      </w:r>
    </w:p>
    <w:p w:rsidR="0016355D" w:rsidRDefault="0016355D">
      <w:pPr>
        <w:widowControl/>
        <w:adjustRightInd w:val="0"/>
        <w:snapToGrid w:val="0"/>
        <w:jc w:val="left"/>
        <w:rPr>
          <w:rFonts w:ascii="仿宋_GB2312" w:eastAsia="仿宋_GB2312" w:hAnsi="等线" w:cs="等线"/>
          <w:color w:val="000000"/>
          <w:sz w:val="13"/>
          <w:szCs w:val="13"/>
        </w:rPr>
      </w:pPr>
    </w:p>
    <w:p w:rsidR="0016355D" w:rsidRDefault="0016030E">
      <w:pPr>
        <w:widowControl/>
        <w:adjustRightInd w:val="0"/>
        <w:snapToGrid w:val="0"/>
        <w:spacing w:line="520" w:lineRule="exact"/>
        <w:jc w:val="left"/>
        <w:rPr>
          <w:rFonts w:ascii="仿宋_GB2312" w:eastAsia="仿宋_GB2312" w:hAnsi="等线" w:cs="等线"/>
          <w:b/>
          <w:bCs/>
          <w:color w:val="000000"/>
          <w:sz w:val="24"/>
        </w:rPr>
      </w:pPr>
      <w:r>
        <w:rPr>
          <w:rFonts w:ascii="仿宋_GB2312" w:eastAsia="仿宋_GB2312" w:hAnsi="等线" w:cs="等线" w:hint="eastAsia"/>
          <w:b/>
          <w:bCs/>
          <w:color w:val="000000"/>
          <w:sz w:val="24"/>
        </w:rPr>
        <w:t>乙方：</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地 址：</w:t>
      </w:r>
      <w:r>
        <w:rPr>
          <w:rFonts w:ascii="仿宋_GB2312" w:eastAsia="仿宋_GB2312" w:hAnsi="等线" w:cs="等线" w:hint="eastAsia"/>
          <w:color w:val="000000"/>
          <w:sz w:val="24"/>
        </w:rPr>
        <w:t>            </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单位负责人：</w:t>
      </w:r>
    </w:p>
    <w:p w:rsidR="0016355D" w:rsidRDefault="0016030E">
      <w:pPr>
        <w:widowControl/>
        <w:adjustRightInd w:val="0"/>
        <w:snapToGrid w:val="0"/>
        <w:spacing w:line="520" w:lineRule="exact"/>
        <w:jc w:val="left"/>
        <w:rPr>
          <w:rFonts w:ascii="仿宋_GB2312" w:eastAsia="仿宋_GB2312" w:hAnsi="等线" w:cs="等线"/>
          <w:color w:val="000000"/>
          <w:sz w:val="24"/>
        </w:rPr>
      </w:pPr>
      <w:r>
        <w:rPr>
          <w:rFonts w:ascii="仿宋_GB2312" w:eastAsia="仿宋_GB2312" w:hAnsi="等线" w:cs="等线" w:hint="eastAsia"/>
          <w:color w:val="000000"/>
          <w:sz w:val="24"/>
        </w:rPr>
        <w:t>联系人：</w:t>
      </w:r>
    </w:p>
    <w:p w:rsidR="0016355D" w:rsidRDefault="0016030E">
      <w:pPr>
        <w:adjustRightInd w:val="0"/>
        <w:snapToGrid w:val="0"/>
        <w:spacing w:line="480" w:lineRule="exact"/>
        <w:rPr>
          <w:rFonts w:ascii="仿宋_GB2312" w:eastAsia="仿宋_GB2312" w:hAnsi="等线" w:cs="等线"/>
          <w:color w:val="000000"/>
          <w:sz w:val="24"/>
        </w:rPr>
      </w:pPr>
      <w:r>
        <w:rPr>
          <w:rFonts w:ascii="仿宋_GB2312" w:eastAsia="仿宋_GB2312" w:hAnsi="等线" w:cs="等线" w:hint="eastAsia"/>
          <w:color w:val="000000"/>
          <w:sz w:val="24"/>
        </w:rPr>
        <w:t xml:space="preserve">电话：         </w:t>
      </w:r>
    </w:p>
    <w:p w:rsidR="0016355D" w:rsidRDefault="0016355D">
      <w:pPr>
        <w:widowControl/>
        <w:adjustRightInd w:val="0"/>
        <w:snapToGrid w:val="0"/>
        <w:jc w:val="left"/>
        <w:rPr>
          <w:rFonts w:ascii="仿宋_GB2312" w:eastAsia="仿宋_GB2312" w:hAnsi="等线" w:cs="等线"/>
          <w:color w:val="000000"/>
          <w:sz w:val="13"/>
          <w:szCs w:val="13"/>
        </w:rPr>
      </w:pPr>
    </w:p>
    <w:p w:rsidR="0016355D" w:rsidRDefault="0016030E">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经本项目评审小组评审，决定将合同授予乙方。为进一步明确双方的责任，确保合同的顺利履行，根据《中华人民共和国民法典》及《安徽省爱国卫生运动条例》</w:t>
      </w:r>
      <w:r w:rsidR="00BD08B3">
        <w:rPr>
          <w:rFonts w:ascii="仿宋_GB2312" w:eastAsia="仿宋_GB2312" w:hAnsi="仿宋_GB2312" w:cs="仿宋_GB2312" w:hint="eastAsia"/>
          <w:sz w:val="24"/>
          <w:szCs w:val="24"/>
        </w:rPr>
        <w:t>等相关</w:t>
      </w:r>
      <w:r>
        <w:rPr>
          <w:rFonts w:ascii="仿宋_GB2312" w:eastAsia="仿宋_GB2312" w:hAnsi="仿宋_GB2312" w:cs="仿宋_GB2312" w:hint="eastAsia"/>
          <w:sz w:val="24"/>
          <w:szCs w:val="24"/>
        </w:rPr>
        <w:t>规定，为做好甲方所属区域内鼠</w:t>
      </w:r>
      <w:r w:rsidR="00415CB6">
        <w:rPr>
          <w:rFonts w:ascii="仿宋_GB2312" w:eastAsia="仿宋_GB2312" w:hAnsi="仿宋_GB2312" w:cs="仿宋_GB2312" w:hint="eastAsia"/>
          <w:sz w:val="24"/>
          <w:szCs w:val="24"/>
        </w:rPr>
        <w:t>虫害防治、水箱清洗服务</w:t>
      </w:r>
      <w:r>
        <w:rPr>
          <w:rFonts w:ascii="仿宋_GB2312" w:eastAsia="仿宋_GB2312" w:hAnsi="仿宋_GB2312" w:cs="仿宋_GB2312" w:hint="eastAsia"/>
          <w:sz w:val="24"/>
          <w:szCs w:val="24"/>
        </w:rPr>
        <w:t>及日常的巩固工作，确保服务质量，经双方协商签订如下合同：</w:t>
      </w:r>
    </w:p>
    <w:p w:rsidR="0016355D" w:rsidRDefault="0016030E">
      <w:pPr>
        <w:spacing w:line="440" w:lineRule="exact"/>
        <w:ind w:firstLine="437"/>
        <w:rPr>
          <w:rFonts w:ascii="仿宋_GB2312" w:eastAsia="仿宋_GB2312" w:hAnsi="仿宋_GB2312" w:cs="仿宋_GB2312"/>
          <w:b/>
          <w:bCs/>
          <w:sz w:val="24"/>
          <w:szCs w:val="24"/>
          <w:lang w:val="zh-CN"/>
        </w:rPr>
      </w:pPr>
      <w:bookmarkStart w:id="31" w:name="_Toc24059"/>
      <w:bookmarkStart w:id="32" w:name="_Toc3029"/>
      <w:bookmarkStart w:id="33" w:name="_Toc2232"/>
      <w:r>
        <w:rPr>
          <w:rFonts w:ascii="仿宋_GB2312" w:eastAsia="仿宋_GB2312" w:hAnsi="仿宋_GB2312" w:cs="仿宋_GB2312" w:hint="eastAsia"/>
          <w:b/>
          <w:bCs/>
          <w:sz w:val="24"/>
          <w:szCs w:val="24"/>
        </w:rPr>
        <w:t>一.</w:t>
      </w:r>
      <w:r>
        <w:rPr>
          <w:rFonts w:ascii="仿宋_GB2312" w:eastAsia="仿宋_GB2312" w:hAnsi="仿宋_GB2312" w:cs="仿宋_GB2312" w:hint="eastAsia"/>
          <w:b/>
          <w:bCs/>
          <w:sz w:val="24"/>
          <w:szCs w:val="24"/>
          <w:lang w:val="zh-CN"/>
        </w:rPr>
        <w:t>合同组成部分</w:t>
      </w:r>
      <w:bookmarkEnd w:id="31"/>
      <w:bookmarkEnd w:id="32"/>
      <w:bookmarkEnd w:id="33"/>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w:t>
      </w:r>
      <w:bookmarkStart w:id="34" w:name="_GoBack"/>
      <w:bookmarkEnd w:id="34"/>
      <w:r>
        <w:rPr>
          <w:rFonts w:ascii="仿宋_GB2312" w:eastAsia="仿宋_GB2312" w:hAnsi="仿宋_GB2312" w:cs="仿宋_GB2312" w:hint="eastAsia"/>
          <w:sz w:val="24"/>
          <w:szCs w:val="24"/>
          <w:lang w:val="zh-CN"/>
        </w:rPr>
        <w:t>标文件（磋商文件）；</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二 、 服务范围、内容及时间</w:t>
      </w:r>
    </w:p>
    <w:p w:rsidR="0016355D" w:rsidRDefault="0016030E">
      <w:pPr>
        <w:spacing w:line="440" w:lineRule="exact"/>
        <w:ind w:firstLine="435"/>
        <w:rPr>
          <w:rFonts w:ascii="仿宋_GB2312" w:eastAsia="仿宋_GB2312" w:hAnsi="仿宋_GB2312" w:cs="仿宋_GB2312"/>
          <w:color w:val="FF0000"/>
          <w:sz w:val="24"/>
          <w:szCs w:val="24"/>
          <w:lang w:val="zh-CN"/>
        </w:rPr>
      </w:pPr>
      <w:r>
        <w:rPr>
          <w:rFonts w:ascii="仿宋_GB2312" w:eastAsia="仿宋_GB2312" w:hAnsi="仿宋_GB2312" w:cs="仿宋_GB2312" w:hint="eastAsia"/>
          <w:sz w:val="24"/>
          <w:szCs w:val="24"/>
          <w:lang w:val="zh-CN"/>
        </w:rPr>
        <w:t xml:space="preserve">1、服务范围： </w:t>
      </w:r>
      <w:r>
        <w:rPr>
          <w:rFonts w:ascii="仿宋_GB2312" w:eastAsia="仿宋_GB2312" w:hAnsi="仿宋_GB2312" w:cs="仿宋_GB2312" w:hint="eastAsia"/>
          <w:color w:val="FF0000"/>
          <w:sz w:val="24"/>
          <w:szCs w:val="24"/>
          <w:lang w:val="zh-CN"/>
        </w:rPr>
        <w:t>附招标人需求表</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三 、 双方责任与义务</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甲方责任：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1、在服务期内应配合乙方工作，乙方每次投(施)药时应派人陪同，并在灭</w:t>
      </w:r>
      <w:r>
        <w:rPr>
          <w:rFonts w:ascii="仿宋_GB2312" w:eastAsia="仿宋_GB2312" w:hAnsi="仿宋_GB2312" w:cs="仿宋_GB2312" w:hint="eastAsia"/>
          <w:sz w:val="24"/>
          <w:szCs w:val="24"/>
          <w:lang w:val="zh-CN"/>
        </w:rPr>
        <w:lastRenderedPageBreak/>
        <w:t>鼠杀虫服务记录卡上签字验收。</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2、负责防鼠设施的建设和维修保养。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3、对乙方服务质量不满意，经投诉后未进行有效整改的可以拒付服务费用。</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 有权对乙方的服务工作质量进行监督，提出意见。甲方如发现乙方防治效果未达到消杀行业标准时，有权请第三方对乙方防治效果进行检测，如检测结果未达到消杀行业标准，第三方服务费用由乙方承担。</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乙方责任：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1、根据有害生物生长规律和甲方区域的环境情况，实施防治工作，使甲方虫害密度降至国家标准以内。</w:t>
      </w:r>
    </w:p>
    <w:p w:rsidR="0016355D" w:rsidRDefault="0016030E">
      <w:pPr>
        <w:spacing w:line="440" w:lineRule="exact"/>
        <w:ind w:firstLine="435"/>
        <w:rPr>
          <w:rFonts w:ascii="仿宋_GB2312" w:eastAsia="仿宋_GB2312" w:hAnsi="仿宋_GB2312" w:cs="仿宋_GB2312"/>
          <w:color w:val="FF0000"/>
          <w:sz w:val="24"/>
          <w:szCs w:val="24"/>
        </w:rPr>
      </w:pPr>
      <w:r>
        <w:rPr>
          <w:rFonts w:ascii="仿宋_GB2312" w:eastAsia="仿宋_GB2312" w:hAnsi="仿宋_GB2312" w:cs="仿宋_GB2312" w:hint="eastAsia"/>
          <w:sz w:val="24"/>
          <w:szCs w:val="24"/>
          <w:lang w:val="zh-CN"/>
        </w:rPr>
        <w:t>2、根据甲方工作时间，合理安排消杀工作，在服务过程中，遵守甲方的有关规章制度，不影响甲方的正常工作，并保证其工作人员仪容仪表和行为举止合乎要求。乙方负责本项目</w:t>
      </w:r>
      <w:r>
        <w:rPr>
          <w:rFonts w:ascii="仿宋_GB2312" w:eastAsia="仿宋_GB2312" w:hAnsi="仿宋_GB2312" w:cs="仿宋_GB2312" w:hint="eastAsia"/>
          <w:color w:val="FF0000"/>
          <w:sz w:val="24"/>
          <w:szCs w:val="24"/>
          <w:lang w:val="zh-CN"/>
        </w:rPr>
        <w:t>对接人姓名：   联系电话：</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w:t>
      </w:r>
      <w:r>
        <w:rPr>
          <w:rFonts w:ascii="仿宋_GB2312" w:eastAsia="仿宋_GB2312" w:hAnsi="仿宋_GB2312" w:cs="仿宋_GB2312"/>
          <w:sz w:val="24"/>
          <w:szCs w:val="24"/>
          <w:lang w:val="zh-CN"/>
        </w:rPr>
        <w:t>乙方应对</w:t>
      </w:r>
      <w:r>
        <w:rPr>
          <w:rFonts w:ascii="仿宋_GB2312" w:eastAsia="仿宋_GB2312" w:hAnsi="仿宋_GB2312" w:cs="仿宋_GB2312" w:hint="eastAsia"/>
          <w:sz w:val="24"/>
          <w:szCs w:val="24"/>
          <w:lang w:val="zh-CN"/>
        </w:rPr>
        <w:t>防治区域</w:t>
      </w:r>
      <w:r>
        <w:rPr>
          <w:rFonts w:ascii="仿宋_GB2312" w:eastAsia="仿宋_GB2312" w:hAnsi="仿宋_GB2312" w:cs="仿宋_GB2312"/>
          <w:sz w:val="24"/>
          <w:szCs w:val="24"/>
          <w:lang w:val="zh-CN"/>
        </w:rPr>
        <w:t>内所使用药品、设施采用充足的防护措施、如醒目标识、适当隔离等措施，以防误食、误触引发损害赔偿；因误食、误触所造成的损失概由乙方承担</w:t>
      </w:r>
      <w:r>
        <w:rPr>
          <w:sz w:val="24"/>
          <w:szCs w:val="21"/>
        </w:rPr>
        <w:t>。</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乙方保证自己具备提供本合同约定服务的合法资格，并负责办理消杀服务人员上岗涉及的全部审批手续，否则因此遭致政府部门处罚，乙方承担全部责任。服务期限内，乙方应确保上述资格的持续有效性，否则甲方有权立即解除本合同。</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5、乙方应确保合法用工，依法建立劳动合同关系，自行承担乙方人员的工资、住房公积金、劳保福利、各项保险（含社保等）等费用，并向甲方提供相关证明文件复印件备案。乙方处理与其人员劳动纠纷不得影响本合同正常履行。</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6、乙在工作中因操作不当而造成甲方或业主单位损失的，由乙方赔偿相应的损失;</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7、消杀方法以投药和用药喷杀相结合或甲方认可的其他方式。乙方应保证其采用的消杀方法安全可靠，若因乙方采用的消杀方法不当而给甲方或第三方造成损失，乙方负责赔偿。</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8、乙方人员未经甲方人员允许，不得随意进入项目所在地和动用物品，不影响甲方及本项目正常办公。由乙方人员造成的甲方或第三方的人身、财产损失等由乙方负责赔偿且甲方有权解除合同。</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9、每月【2】次回访甲方反馈的卫生害虫消杀情况及检查实际消杀情况，发</w:t>
      </w:r>
      <w:r>
        <w:rPr>
          <w:rFonts w:ascii="仿宋_GB2312" w:eastAsia="仿宋_GB2312" w:hAnsi="仿宋_GB2312" w:cs="仿宋_GB2312" w:hint="eastAsia"/>
          <w:sz w:val="24"/>
          <w:szCs w:val="24"/>
          <w:lang w:val="zh-CN"/>
        </w:rPr>
        <w:lastRenderedPageBreak/>
        <w:t>现情况及时解决，并做好工作记录。每次作业结束后，乙方有义务告知甲方各项安全注意事项，并对害虫的消长情况进行监测，及时向甲方提供有关的监测结果和防治措施并实施。</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10、在每次工作中必须认真填写工作记录表，并由甲乙双方签字认可存档。</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四 、 合同有效时间</w:t>
      </w:r>
      <w:r>
        <w:rPr>
          <w:rFonts w:ascii="仿宋_GB2312" w:eastAsia="仿宋_GB2312" w:hAnsi="仿宋_GB2312" w:cs="仿宋_GB2312" w:hint="eastAsia"/>
          <w:b/>
          <w:sz w:val="24"/>
          <w:szCs w:val="24"/>
          <w:lang w:val="zh-CN"/>
        </w:rPr>
        <w:tab/>
      </w:r>
      <w:r>
        <w:rPr>
          <w:rFonts w:ascii="仿宋_GB2312" w:eastAsia="仿宋_GB2312" w:hAnsi="仿宋_GB2312" w:cs="仿宋_GB2312" w:hint="eastAsia"/>
          <w:b/>
          <w:sz w:val="24"/>
          <w:szCs w:val="24"/>
          <w:lang w:val="zh-CN"/>
        </w:rPr>
        <w:tab/>
      </w:r>
    </w:p>
    <w:p w:rsidR="0016355D" w:rsidRDefault="0016030E">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1、服务期限：</w:t>
      </w:r>
      <w:r>
        <w:rPr>
          <w:rFonts w:ascii="仿宋_GB2312" w:eastAsia="仿宋_GB2312" w:hint="eastAsia"/>
          <w:color w:val="000000"/>
          <w:sz w:val="24"/>
          <w:szCs w:val="24"/>
        </w:rPr>
        <w:t>合肥</w:t>
      </w:r>
      <w:r w:rsidR="00507F40">
        <w:rPr>
          <w:rFonts w:ascii="仿宋_GB2312" w:eastAsia="仿宋_GB2312" w:hint="eastAsia"/>
          <w:color w:val="000000"/>
          <w:sz w:val="24"/>
          <w:szCs w:val="24"/>
        </w:rPr>
        <w:t>综治信访、为民服务中心</w:t>
      </w:r>
      <w:r w:rsidR="00415CB6">
        <w:rPr>
          <w:rFonts w:ascii="仿宋_GB2312" w:eastAsia="仿宋_GB2312" w:hint="eastAsia"/>
          <w:color w:val="000000"/>
          <w:sz w:val="24"/>
          <w:szCs w:val="24"/>
        </w:rPr>
        <w:t>虫害防治、水箱清洗服务</w:t>
      </w:r>
      <w:r w:rsidR="00507F40">
        <w:rPr>
          <w:rFonts w:ascii="仿宋_GB2312" w:eastAsia="仿宋_GB2312" w:hint="eastAsia"/>
          <w:color w:val="000000"/>
          <w:sz w:val="24"/>
          <w:szCs w:val="24"/>
        </w:rPr>
        <w:t>、水箱清洗</w:t>
      </w:r>
      <w:r>
        <w:rPr>
          <w:rFonts w:ascii="仿宋_GB2312" w:eastAsia="仿宋_GB2312" w:hAnsi="仿宋_GB2312" w:cs="仿宋_GB2312"/>
          <w:color w:val="FF0000"/>
          <w:sz w:val="24"/>
          <w:szCs w:val="24"/>
          <w:lang w:val="zh-CN"/>
        </w:rPr>
        <w:t>202</w:t>
      </w:r>
      <w:r>
        <w:rPr>
          <w:rFonts w:ascii="仿宋_GB2312" w:eastAsia="仿宋_GB2312" w:hAnsi="仿宋_GB2312" w:cs="仿宋_GB2312" w:hint="eastAsia"/>
          <w:color w:val="FF0000"/>
          <w:sz w:val="24"/>
          <w:szCs w:val="24"/>
        </w:rPr>
        <w:t>5</w:t>
      </w:r>
      <w:r>
        <w:rPr>
          <w:rFonts w:ascii="仿宋_GB2312" w:eastAsia="仿宋_GB2312" w:hAnsi="仿宋_GB2312" w:cs="仿宋_GB2312" w:hint="eastAsia"/>
          <w:color w:val="FF0000"/>
          <w:sz w:val="24"/>
          <w:szCs w:val="24"/>
          <w:lang w:val="zh-CN"/>
        </w:rPr>
        <w:t>年月日至</w:t>
      </w:r>
      <w:r w:rsidR="00351C54">
        <w:rPr>
          <w:rFonts w:ascii="仿宋_GB2312" w:eastAsia="仿宋_GB2312" w:hAnsi="仿宋_GB2312" w:cs="仿宋_GB2312"/>
          <w:color w:val="FF0000"/>
          <w:sz w:val="24"/>
          <w:szCs w:val="24"/>
          <w:lang w:val="zh-CN"/>
        </w:rPr>
        <w:t xml:space="preserve"> 20</w:t>
      </w:r>
      <w:r w:rsidR="00351C54">
        <w:rPr>
          <w:rFonts w:ascii="仿宋_GB2312" w:eastAsia="仿宋_GB2312" w:hAnsi="仿宋_GB2312" w:cs="仿宋_GB2312" w:hint="eastAsia"/>
          <w:color w:val="FF0000"/>
          <w:sz w:val="24"/>
          <w:szCs w:val="24"/>
          <w:lang w:val="zh-CN"/>
        </w:rPr>
        <w:t>6</w:t>
      </w:r>
      <w:r>
        <w:rPr>
          <w:rFonts w:ascii="仿宋_GB2312" w:eastAsia="仿宋_GB2312" w:hAnsi="仿宋_GB2312" w:cs="仿宋_GB2312" w:hint="eastAsia"/>
          <w:color w:val="FF0000"/>
          <w:sz w:val="24"/>
          <w:szCs w:val="24"/>
          <w:lang w:val="zh-CN"/>
        </w:rPr>
        <w:t>5年月日</w:t>
      </w:r>
      <w:r w:rsidR="00351C54">
        <w:rPr>
          <w:rFonts w:ascii="仿宋_GB2312" w:eastAsia="仿宋_GB2312" w:hAnsi="仿宋_GB2312" w:cs="仿宋_GB2312" w:hint="eastAsia"/>
          <w:sz w:val="24"/>
          <w:szCs w:val="24"/>
          <w:lang w:val="zh-CN"/>
        </w:rPr>
        <w:t>,</w:t>
      </w:r>
      <w:r>
        <w:rPr>
          <w:rFonts w:ascii="仿宋_GB2312" w:eastAsia="仿宋_GB2312" w:hint="eastAsia"/>
          <w:color w:val="000000"/>
          <w:sz w:val="24"/>
          <w:szCs w:val="24"/>
          <w:lang w:val="zh-CN"/>
        </w:rPr>
        <w:t>服务期满后，如乙方履约情况良好，业主方及甲方考核合格且符合项目现场服务需求，可以按照本次中标价续签下壹年度合同，续签次数不超过2次。</w:t>
      </w:r>
    </w:p>
    <w:p w:rsidR="007E619C" w:rsidRPr="007E619C" w:rsidRDefault="0016030E" w:rsidP="007E619C">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w:t>
      </w:r>
      <w:r w:rsidR="007E619C" w:rsidRPr="007E619C">
        <w:rPr>
          <w:rFonts w:ascii="仿宋_GB2312" w:eastAsia="仿宋_GB2312" w:hint="eastAsia"/>
          <w:color w:val="000000"/>
          <w:sz w:val="24"/>
          <w:szCs w:val="24"/>
          <w:lang w:val="zh-CN"/>
        </w:rPr>
        <w:t>合同履行期间，若因甲方失去其中部分项目物业管理权而导致本合同无法全部履行的，甲方无需向乙方承担任何责任；在管项目服务费仍然按分项目费用执行服务合同；若失去甲方全部物业管理权而导致本合同无法履行，本合同自动终止，甲方无需向乙方承担任何责任。</w:t>
      </w:r>
    </w:p>
    <w:p w:rsidR="0016355D" w:rsidRDefault="0016030E" w:rsidP="00607D26">
      <w:pPr>
        <w:spacing w:line="420" w:lineRule="exact"/>
        <w:ind w:firstLineChars="200" w:firstLine="482"/>
        <w:rPr>
          <w:rFonts w:ascii="仿宋_GB2312" w:eastAsia="仿宋_GB2312"/>
          <w:b/>
          <w:color w:val="000000"/>
          <w:sz w:val="24"/>
          <w:szCs w:val="24"/>
          <w:lang w:val="zh-CN"/>
        </w:rPr>
      </w:pPr>
      <w:r>
        <w:rPr>
          <w:rFonts w:ascii="仿宋_GB2312" w:eastAsia="仿宋_GB2312" w:hint="eastAsia"/>
          <w:b/>
          <w:color w:val="000000"/>
          <w:sz w:val="24"/>
          <w:szCs w:val="24"/>
          <w:lang w:val="zh-CN"/>
        </w:rPr>
        <w:t>五 、 服务费用及付款方法</w:t>
      </w:r>
    </w:p>
    <w:p w:rsidR="0016355D" w:rsidRDefault="0016030E">
      <w:pPr>
        <w:spacing w:line="420" w:lineRule="exact"/>
        <w:ind w:firstLineChars="200" w:firstLine="480"/>
        <w:rPr>
          <w:rFonts w:ascii="仿宋_GB2312" w:eastAsia="仿宋_GB2312"/>
          <w:color w:val="000000"/>
          <w:sz w:val="24"/>
          <w:szCs w:val="24"/>
          <w:lang w:val="zh-CN"/>
        </w:rPr>
      </w:pPr>
      <w:r w:rsidRPr="00E17C77">
        <w:rPr>
          <w:rFonts w:ascii="仿宋_GB2312" w:eastAsia="仿宋_GB2312" w:hint="eastAsia"/>
          <w:color w:val="000000"/>
          <w:sz w:val="24"/>
          <w:szCs w:val="24"/>
          <w:lang w:val="zh-CN"/>
        </w:rPr>
        <w:t>1、</w:t>
      </w:r>
      <w:r w:rsidR="00415CB6" w:rsidRPr="00E17C77">
        <w:rPr>
          <w:rFonts w:ascii="仿宋_GB2312" w:eastAsia="仿宋_GB2312" w:hint="eastAsia"/>
          <w:color w:val="000000"/>
          <w:sz w:val="24"/>
          <w:szCs w:val="24"/>
          <w:lang w:val="zh-CN"/>
        </w:rPr>
        <w:t>虫害防治、水箱清洗服务</w:t>
      </w:r>
      <w:r w:rsidRPr="00E17C77">
        <w:rPr>
          <w:rFonts w:ascii="仿宋_GB2312" w:eastAsia="仿宋_GB2312" w:hint="eastAsia"/>
          <w:color w:val="000000"/>
          <w:sz w:val="24"/>
          <w:szCs w:val="24"/>
          <w:lang w:val="zh-CN"/>
        </w:rPr>
        <w:t>服务费用（以下简服务费)</w:t>
      </w:r>
      <w:r w:rsidRPr="00E17C77">
        <w:rPr>
          <w:rFonts w:ascii="仿宋_GB2312" w:eastAsia="仿宋_GB2312" w:hint="eastAsia"/>
          <w:color w:val="000000"/>
          <w:sz w:val="24"/>
          <w:szCs w:val="24"/>
          <w:u w:val="single"/>
          <w:lang w:val="zh-CN"/>
        </w:rPr>
        <w:t>总计人民币</w:t>
      </w:r>
      <w:r w:rsidR="004E5860" w:rsidRPr="00E17C77">
        <w:rPr>
          <w:rFonts w:ascii="仿宋_GB2312" w:eastAsia="仿宋_GB2312" w:hint="eastAsia"/>
          <w:color w:val="000000"/>
          <w:sz w:val="24"/>
          <w:szCs w:val="24"/>
          <w:u w:val="single"/>
        </w:rPr>
        <w:t xml:space="preserve">  </w:t>
      </w:r>
      <w:r w:rsidRPr="00E17C77">
        <w:rPr>
          <w:rFonts w:ascii="仿宋_GB2312" w:eastAsia="仿宋_GB2312" w:hint="eastAsia"/>
          <w:color w:val="000000"/>
          <w:sz w:val="24"/>
          <w:szCs w:val="24"/>
          <w:u w:val="single"/>
          <w:lang w:val="zh-CN"/>
        </w:rPr>
        <w:t xml:space="preserve">   元整（￥    元）</w:t>
      </w:r>
      <w:r w:rsidR="00FE5AFD" w:rsidRPr="00E17C77">
        <w:rPr>
          <w:rFonts w:ascii="仿宋_GB2312" w:eastAsia="仿宋_GB2312" w:hint="eastAsia"/>
          <w:color w:val="000000"/>
          <w:sz w:val="24"/>
          <w:szCs w:val="24"/>
          <w:lang w:val="zh-CN"/>
        </w:rPr>
        <w:t>,其中(</w:t>
      </w:r>
      <w:r w:rsidR="00FE5AFD" w:rsidRPr="00E17C77">
        <w:rPr>
          <w:rFonts w:ascii="仿宋_GB2312" w:eastAsia="仿宋_GB2312" w:hint="eastAsia"/>
          <w:color w:val="000000"/>
          <w:sz w:val="24"/>
          <w:szCs w:val="24"/>
        </w:rPr>
        <w:t>综治信访中心</w:t>
      </w:r>
      <w:r w:rsidR="00394C0A" w:rsidRPr="00E17C77">
        <w:rPr>
          <w:rFonts w:ascii="仿宋_GB2312" w:eastAsia="仿宋_GB2312" w:hint="eastAsia"/>
          <w:color w:val="000000"/>
          <w:sz w:val="24"/>
          <w:szCs w:val="24"/>
        </w:rPr>
        <w:t>服务费为</w:t>
      </w:r>
      <w:r w:rsidR="00FE5AFD" w:rsidRPr="00E17C77">
        <w:rPr>
          <w:rFonts w:ascii="仿宋_GB2312" w:eastAsia="仿宋_GB2312" w:hint="eastAsia"/>
          <w:color w:val="000000"/>
          <w:sz w:val="24"/>
          <w:szCs w:val="24"/>
        </w:rPr>
        <w:t>小写</w:t>
      </w:r>
      <w:r w:rsidR="00FE5AFD" w:rsidRPr="00E17C77">
        <w:rPr>
          <w:rFonts w:ascii="仿宋_GB2312" w:eastAsia="仿宋_GB2312" w:hint="eastAsia"/>
          <w:color w:val="000000"/>
          <w:sz w:val="24"/>
          <w:szCs w:val="24"/>
          <w:u w:val="single"/>
        </w:rPr>
        <w:t xml:space="preserve">     </w:t>
      </w:r>
      <w:r w:rsidR="00FE5AFD" w:rsidRPr="00E17C77">
        <w:rPr>
          <w:rFonts w:ascii="仿宋_GB2312" w:eastAsia="仿宋_GB2312" w:hint="eastAsia"/>
          <w:color w:val="000000"/>
          <w:sz w:val="24"/>
          <w:szCs w:val="24"/>
        </w:rPr>
        <w:t>元/年、为民服务中心</w:t>
      </w:r>
      <w:r w:rsidR="00394C0A" w:rsidRPr="00E17C77">
        <w:rPr>
          <w:rFonts w:ascii="仿宋_GB2312" w:eastAsia="仿宋_GB2312" w:hint="eastAsia"/>
          <w:color w:val="000000"/>
          <w:sz w:val="24"/>
          <w:szCs w:val="24"/>
        </w:rPr>
        <w:t>服务费为</w:t>
      </w:r>
      <w:r w:rsidR="00FE5AFD" w:rsidRPr="00E17C77">
        <w:rPr>
          <w:rFonts w:ascii="仿宋_GB2312" w:eastAsia="仿宋_GB2312" w:hint="eastAsia"/>
          <w:color w:val="000000"/>
          <w:sz w:val="24"/>
          <w:szCs w:val="24"/>
        </w:rPr>
        <w:t>小写</w:t>
      </w:r>
      <w:r w:rsidR="00FE5AFD" w:rsidRPr="00E17C77">
        <w:rPr>
          <w:rFonts w:ascii="仿宋_GB2312" w:eastAsia="仿宋_GB2312" w:hint="eastAsia"/>
          <w:color w:val="000000"/>
          <w:sz w:val="24"/>
          <w:szCs w:val="24"/>
          <w:u w:val="single"/>
        </w:rPr>
        <w:t xml:space="preserve">     </w:t>
      </w:r>
      <w:r w:rsidR="00FE5AFD" w:rsidRPr="00E17C77">
        <w:rPr>
          <w:rFonts w:ascii="仿宋_GB2312" w:eastAsia="仿宋_GB2312" w:hint="eastAsia"/>
          <w:color w:val="000000"/>
          <w:sz w:val="24"/>
          <w:szCs w:val="24"/>
        </w:rPr>
        <w:t>元/年</w:t>
      </w:r>
      <w:r w:rsidR="00FE5AFD" w:rsidRPr="00E17C77">
        <w:rPr>
          <w:rFonts w:ascii="仿宋_GB2312" w:eastAsia="仿宋_GB2312" w:hint="eastAsia"/>
          <w:color w:val="000000"/>
          <w:sz w:val="24"/>
          <w:szCs w:val="24"/>
          <w:lang w:val="zh-CN"/>
        </w:rPr>
        <w:t>)</w:t>
      </w:r>
      <w:r w:rsidRPr="00E17C77">
        <w:rPr>
          <w:rFonts w:ascii="仿宋_GB2312" w:eastAsia="仿宋_GB2312" w:hint="eastAsia"/>
          <w:color w:val="000000"/>
          <w:sz w:val="24"/>
          <w:szCs w:val="24"/>
          <w:lang w:val="zh-CN"/>
        </w:rPr>
        <w:t>。该费用包含但不限于该项服务的包括药品、器械及人员劳务费等一切费用。</w:t>
      </w:r>
    </w:p>
    <w:p w:rsidR="0016355D" w:rsidRDefault="0016030E">
      <w:pPr>
        <w:spacing w:line="420" w:lineRule="exact"/>
        <w:ind w:firstLineChars="200" w:firstLine="480"/>
        <w:rPr>
          <w:rFonts w:ascii="仿宋_GB2312" w:eastAsia="仿宋_GB2312"/>
          <w:color w:val="000000"/>
          <w:sz w:val="24"/>
          <w:szCs w:val="24"/>
          <w:lang w:val="zh-CN"/>
        </w:rPr>
      </w:pPr>
      <w:r>
        <w:rPr>
          <w:rFonts w:ascii="仿宋_GB2312" w:eastAsia="仿宋_GB2312" w:hint="eastAsia"/>
          <w:color w:val="000000"/>
          <w:sz w:val="24"/>
          <w:szCs w:val="24"/>
          <w:lang w:val="zh-CN"/>
        </w:rPr>
        <w:t>2、付款方式：合同签订之日起满6个月，乙方提交书面付款申请，经甲方书面确认乙方履行了</w:t>
      </w:r>
      <w:r w:rsidR="00415CB6">
        <w:rPr>
          <w:rFonts w:ascii="仿宋_GB2312" w:eastAsia="仿宋_GB2312" w:hint="eastAsia"/>
          <w:color w:val="000000"/>
          <w:sz w:val="24"/>
          <w:szCs w:val="24"/>
          <w:lang w:val="zh-CN"/>
        </w:rPr>
        <w:t>虫害防治、水箱清洗服务</w:t>
      </w:r>
      <w:r>
        <w:rPr>
          <w:rFonts w:ascii="仿宋_GB2312" w:eastAsia="仿宋_GB2312" w:hint="eastAsia"/>
          <w:color w:val="000000"/>
          <w:sz w:val="24"/>
          <w:szCs w:val="24"/>
          <w:lang w:val="zh-CN"/>
        </w:rPr>
        <w:t>义务后支付本合同总维保费的50%（无息），本合同期满后7日内，甲方确认乙方按照合同约定履行了</w:t>
      </w:r>
      <w:r w:rsidR="00415CB6">
        <w:rPr>
          <w:rFonts w:ascii="仿宋_GB2312" w:eastAsia="仿宋_GB2312" w:hint="eastAsia"/>
          <w:color w:val="000000"/>
          <w:sz w:val="24"/>
          <w:szCs w:val="24"/>
          <w:lang w:val="zh-CN"/>
        </w:rPr>
        <w:t>虫害防治、水箱清洗服务</w:t>
      </w:r>
      <w:r>
        <w:rPr>
          <w:rFonts w:ascii="仿宋_GB2312" w:eastAsia="仿宋_GB2312" w:hint="eastAsia"/>
          <w:color w:val="000000"/>
          <w:sz w:val="24"/>
          <w:szCs w:val="24"/>
          <w:lang w:val="zh-CN"/>
        </w:rPr>
        <w:t>义务，无任何未解决的遗留问题后支付本合同总维保费剩余的50%（无息）。</w:t>
      </w:r>
    </w:p>
    <w:p w:rsidR="0016355D" w:rsidRDefault="0016030E">
      <w:pPr>
        <w:spacing w:line="420" w:lineRule="exact"/>
        <w:ind w:firstLineChars="200" w:firstLine="480"/>
        <w:rPr>
          <w:rFonts w:ascii="仿宋_GB2312" w:eastAsia="仿宋_GB2312"/>
          <w:color w:val="00B0F0"/>
          <w:sz w:val="24"/>
          <w:szCs w:val="24"/>
          <w:lang w:val="zh-CN"/>
        </w:rPr>
      </w:pPr>
      <w:r>
        <w:rPr>
          <w:rFonts w:ascii="仿宋_GB2312" w:eastAsia="仿宋_GB2312" w:hint="eastAsia"/>
          <w:color w:val="000000"/>
          <w:sz w:val="24"/>
          <w:szCs w:val="24"/>
          <w:lang w:val="zh-CN"/>
        </w:rPr>
        <w:t>3、发票提供：乙方应在要求付款前开具符合税务要求的发票（</w:t>
      </w:r>
      <w:r>
        <w:rPr>
          <w:rFonts w:ascii="仿宋_GB2312" w:eastAsia="仿宋_GB2312" w:hint="eastAsia"/>
          <w:color w:val="FF0000"/>
          <w:sz w:val="24"/>
          <w:szCs w:val="24"/>
          <w:lang w:val="zh-CN"/>
        </w:rPr>
        <w:t>税率*％</w:t>
      </w:r>
      <w:r>
        <w:rPr>
          <w:rFonts w:ascii="仿宋_GB2312" w:eastAsia="仿宋_GB2312" w:hint="eastAsia"/>
          <w:color w:val="000000"/>
          <w:sz w:val="24"/>
          <w:szCs w:val="24"/>
          <w:lang w:val="zh-CN"/>
        </w:rPr>
        <w:t>）提供给甲方，否则，甲方有权拒绝付款。</w:t>
      </w:r>
      <w:r>
        <w:rPr>
          <w:rFonts w:ascii="仿宋_GB2312" w:eastAsia="仿宋_GB2312" w:hint="eastAsia"/>
          <w:color w:val="00B0F0"/>
          <w:sz w:val="24"/>
          <w:szCs w:val="24"/>
          <w:lang w:val="zh-CN"/>
        </w:rPr>
        <w:t>如遇国家税率变动而调整，不含税金额保持不变。</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w:t>
      </w:r>
      <w:r>
        <w:rPr>
          <w:rFonts w:ascii="仿宋_GB2312" w:eastAsia="仿宋_GB2312" w:hAnsi="仿宋_GB2312" w:cs="仿宋_GB2312"/>
          <w:sz w:val="24"/>
          <w:szCs w:val="24"/>
          <w:lang w:val="zh-CN"/>
        </w:rPr>
        <w:t>、支付方式：□现金□支票■汇到乙方指定账户联系人：</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收款单位：</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开户银行：</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sz w:val="24"/>
          <w:szCs w:val="24"/>
          <w:lang w:val="zh-CN"/>
        </w:rPr>
        <w:t>账号：</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六、违约责任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1、如乙方所使用的除害药品和设施不符合国际安全标准，甲方有权拒付服</w:t>
      </w:r>
      <w:r>
        <w:rPr>
          <w:rFonts w:ascii="仿宋_GB2312" w:eastAsia="仿宋_GB2312" w:hAnsi="仿宋_GB2312" w:cs="仿宋_GB2312" w:hint="eastAsia"/>
          <w:sz w:val="24"/>
          <w:szCs w:val="24"/>
          <w:lang w:val="zh-CN"/>
        </w:rPr>
        <w:lastRenderedPageBreak/>
        <w:t>务费、单方解除合同并可要求乙方支付合同金额20%的违约金，如已造成损失的由乙方另行赔偿。</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在合同期间乙方必须在合同执行一个月后将蟑螂密度控制在爱卫会规定的要求的范围内，三个月后将鼠密度控制在爱卫会规定的要求范围内，如未能达到上述标准，甲方有权提出终止合同。并要求乙方赔偿因此给甲方造成的一切损失。</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在合同有效期内，乙方负责防治的有害生物种类未达到国家除害标准,而受到卫生检疫部门的处罚时，由乙方支付罚款，且甲方有权解除本合同。如甲方不解除合同，乙方还应承担本合同总服务费【3】%的违约金,并且甲方有权要求乙方退还已支付的消杀费用。</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4、乙方未经甲方书面确认将本合同的部分或全部工作以直接或间接方式转交或分配给第三者的，视为违约，甲方有权即时解除合同，并要求乙方承担合同总金额【</w:t>
      </w:r>
      <w:r w:rsidR="007F2F66">
        <w:rPr>
          <w:rFonts w:ascii="仿宋_GB2312" w:eastAsia="仿宋_GB2312" w:hAnsi="仿宋_GB2312" w:cs="仿宋_GB2312" w:hint="eastAsia"/>
          <w:sz w:val="24"/>
          <w:szCs w:val="24"/>
          <w:lang w:val="zh-CN"/>
        </w:rPr>
        <w:t>3</w:t>
      </w:r>
      <w:r>
        <w:rPr>
          <w:rFonts w:ascii="仿宋_GB2312" w:eastAsia="仿宋_GB2312" w:hAnsi="仿宋_GB2312" w:cs="仿宋_GB2312" w:hint="eastAsia"/>
          <w:sz w:val="24"/>
          <w:szCs w:val="24"/>
          <w:lang w:val="zh-CN"/>
        </w:rPr>
        <w:t>】％的违约金。乙方并承诺就第三者行为与第三者承担连带责任。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5.除本合同另有约定外，乙方所提供的消杀药剂及药械的种类、品牌、生产厂家等有一项或乙方消杀未达到国家及本协议约定的质量标准的，每发现一次，乙方须承担合同全部金额【3】％的违约金，发现【2】次以上，甲方有权解除本合同并要求乙方承担合同总金额【3】％的违约金。</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6.乙方迟延履行本合同项下义务，应按日向甲方支付违约金，日违约金为【10】元/天。迟延达【15】天以上，甲方有权解除本合同。   </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7.因乙方违约造成甲方损失的，乙方还应赔偿甲方为维护自身合法权益而支出的包括但不限于诉讼费、律师费、保全费、担保费、差旅费、文印费、诉讼保全保险费等一切支出。</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8. 除本合同另有约定外，若因乙方的原因本合同解除的，乙方应支付给甲方合同金额【3】%的违约金，甲方有权从应支付给乙方的款项中扣除相应的违约金、赔偿金等应由乙方支付的款项，不足抵扣的，甲方有权就不足部分继续向乙方追偿，乙方对此无异议，但甲方未扣除的并不视为对权利的放弃。</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 9、甲方如不按照约定支付服务费，经乙方书面催告后10日内仍不支付的，乙方有权要求甲方每日按迟延支付价款0.3‰的标准向乙方支付违约金，该违约金最高不超过合同价款总额的2%。</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七、安全生产要求</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1、乙方注意药物的使用安全，投(施)药时需要防护的部分，应向甲方提出</w:t>
      </w:r>
      <w:r>
        <w:rPr>
          <w:rFonts w:ascii="仿宋_GB2312" w:eastAsia="仿宋_GB2312" w:hAnsi="仿宋_GB2312" w:cs="仿宋_GB2312" w:hint="eastAsia"/>
          <w:sz w:val="24"/>
          <w:szCs w:val="24"/>
          <w:lang w:val="zh-CN"/>
        </w:rPr>
        <w:lastRenderedPageBreak/>
        <w:t>并采取有效的防护措施；所使用的灭鼠杀虫药物按国家规定有“三证”或使用全国或市爱卫会专家委员会推荐和认定的药物，严禁使用急性灭鼠药或其他明文禁用药物。</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乙方应为消杀服务人员提供安全防护设备、工具，并进行安全培训，确保其作业过程中人身安全。如消杀服务人员在作业中发生安全事故导致受伤或死亡，乙方承担全部责任；如造成甲方损失，乙方应全额赔偿。</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3、凡乙方在</w:t>
      </w:r>
      <w:r w:rsidR="00415CB6">
        <w:rPr>
          <w:rFonts w:ascii="仿宋_GB2312" w:eastAsia="仿宋_GB2312" w:hAnsi="仿宋_GB2312" w:cs="仿宋_GB2312" w:hint="eastAsia"/>
          <w:sz w:val="24"/>
          <w:szCs w:val="24"/>
          <w:lang w:val="zh-CN"/>
        </w:rPr>
        <w:t>虫害防治、水箱清洗服务</w:t>
      </w:r>
      <w:r>
        <w:rPr>
          <w:rFonts w:ascii="仿宋_GB2312" w:eastAsia="仿宋_GB2312" w:hAnsi="仿宋_GB2312" w:cs="仿宋_GB2312" w:hint="eastAsia"/>
          <w:sz w:val="24"/>
          <w:szCs w:val="24"/>
          <w:lang w:val="zh-CN"/>
        </w:rPr>
        <w:t>过程中所发生的一切安全责任事故及其他责任事故、或其它与提供</w:t>
      </w:r>
      <w:r w:rsidR="00415CB6">
        <w:rPr>
          <w:rFonts w:ascii="仿宋_GB2312" w:eastAsia="仿宋_GB2312" w:hAnsi="仿宋_GB2312" w:cs="仿宋_GB2312" w:hint="eastAsia"/>
          <w:sz w:val="24"/>
          <w:szCs w:val="24"/>
          <w:lang w:val="zh-CN"/>
        </w:rPr>
        <w:t>虫害防治、水箱清洗服务</w:t>
      </w:r>
      <w:r>
        <w:rPr>
          <w:rFonts w:ascii="仿宋_GB2312" w:eastAsia="仿宋_GB2312" w:hAnsi="仿宋_GB2312" w:cs="仿宋_GB2312" w:hint="eastAsia"/>
          <w:sz w:val="24"/>
          <w:szCs w:val="24"/>
          <w:lang w:val="zh-CN"/>
        </w:rPr>
        <w:t>有关的安全事故，均由乙方承担全部赔偿责任，由此而给甲方或任何第三方造成人身损害和财产损失的也由乙方承担全部赔偿责任。</w:t>
      </w:r>
    </w:p>
    <w:p w:rsidR="0016355D" w:rsidRDefault="0016030E">
      <w:pPr>
        <w:spacing w:line="440" w:lineRule="exact"/>
        <w:ind w:firstLine="435"/>
        <w:rPr>
          <w:rFonts w:ascii="仿宋_GB2312" w:eastAsia="仿宋_GB2312" w:hAnsi="仿宋_GB2312" w:cs="仿宋_GB2312"/>
          <w:b/>
          <w:sz w:val="24"/>
          <w:szCs w:val="24"/>
          <w:lang w:val="zh-CN"/>
        </w:rPr>
      </w:pPr>
      <w:r>
        <w:rPr>
          <w:rFonts w:ascii="仿宋_GB2312" w:eastAsia="仿宋_GB2312" w:hAnsi="仿宋_GB2312" w:cs="仿宋_GB2312" w:hint="eastAsia"/>
          <w:b/>
          <w:sz w:val="24"/>
          <w:szCs w:val="24"/>
          <w:lang w:val="zh-CN"/>
        </w:rPr>
        <w:t>八、 其它</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1、一方因特殊情况需要解除合同的，需提前一个月通知对方协商解决。</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2、本合同属商业机密请妥善保管。</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3、本合同一式肆份，双方签字盖章后生效，甲方执叁份，乙方执壹份，具有同等法律效力，双方应按条款的规定，严格履行各自的责任。</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4、双方因合同的各项条款发生争议，可协商解决也可向甲方所在地人民法院提起诉讼。</w:t>
      </w:r>
    </w:p>
    <w:p w:rsidR="0016355D" w:rsidRDefault="0016355D">
      <w:pPr>
        <w:spacing w:line="440" w:lineRule="exact"/>
        <w:ind w:firstLine="435"/>
        <w:rPr>
          <w:rFonts w:ascii="仿宋_GB2312" w:eastAsia="仿宋_GB2312" w:hAnsi="仿宋_GB2312" w:cs="仿宋_GB2312"/>
          <w:sz w:val="24"/>
          <w:szCs w:val="24"/>
          <w:lang w:val="zh-CN"/>
        </w:rPr>
      </w:pPr>
    </w:p>
    <w:p w:rsidR="0016355D" w:rsidRDefault="0016355D">
      <w:pPr>
        <w:spacing w:line="440" w:lineRule="exact"/>
        <w:ind w:firstLine="435"/>
        <w:rPr>
          <w:rFonts w:ascii="仿宋_GB2312" w:eastAsia="仿宋_GB2312" w:hAnsi="仿宋_GB2312" w:cs="仿宋_GB2312"/>
          <w:sz w:val="24"/>
          <w:szCs w:val="24"/>
          <w:lang w:val="zh-CN"/>
        </w:rPr>
      </w:pPr>
    </w:p>
    <w:p w:rsidR="0016355D" w:rsidRDefault="0016355D">
      <w:pPr>
        <w:spacing w:line="440" w:lineRule="exact"/>
        <w:ind w:firstLine="435"/>
        <w:rPr>
          <w:rFonts w:ascii="仿宋_GB2312" w:eastAsia="仿宋_GB2312" w:hAnsi="仿宋_GB2312" w:cs="仿宋_GB2312"/>
          <w:sz w:val="24"/>
          <w:szCs w:val="24"/>
          <w:lang w:val="zh-CN"/>
        </w:rPr>
      </w:pPr>
    </w:p>
    <w:p w:rsidR="0016355D" w:rsidRDefault="0016355D">
      <w:pPr>
        <w:spacing w:line="440" w:lineRule="exact"/>
        <w:ind w:firstLine="435"/>
        <w:rPr>
          <w:rFonts w:ascii="仿宋_GB2312" w:eastAsia="仿宋_GB2312" w:hAnsi="仿宋_GB2312" w:cs="仿宋_GB2312"/>
          <w:sz w:val="24"/>
          <w:szCs w:val="24"/>
          <w:lang w:val="zh-CN"/>
        </w:rPr>
      </w:pP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甲方单位(盖章)：                     乙方单位(盖章)：             </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法人(或负责人签字)：</w:t>
      </w:r>
      <w:r>
        <w:rPr>
          <w:rFonts w:ascii="仿宋_GB2312" w:eastAsia="仿宋_GB2312" w:hAnsi="仿宋_GB2312" w:cs="仿宋_GB2312" w:hint="eastAsia"/>
          <w:sz w:val="24"/>
          <w:szCs w:val="24"/>
          <w:lang w:val="zh-CN"/>
        </w:rPr>
        <w:tab/>
        <w:t xml:space="preserve">           法人(或负责人签字)：         </w:t>
      </w:r>
    </w:p>
    <w:p w:rsidR="0016355D" w:rsidRDefault="0016030E">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 xml:space="preserve">日     期：                           日     期：  </w:t>
      </w:r>
    </w:p>
    <w:p w:rsidR="0016355D" w:rsidRDefault="0016355D">
      <w:pPr>
        <w:spacing w:line="440" w:lineRule="exact"/>
        <w:rPr>
          <w:rFonts w:ascii="仿宋_GB2312" w:eastAsia="仿宋_GB2312" w:hAnsi="仿宋_GB2312" w:cs="仿宋_GB2312"/>
          <w:b/>
          <w:bCs/>
          <w:color w:val="000000"/>
          <w:sz w:val="24"/>
          <w:szCs w:val="24"/>
        </w:rPr>
      </w:pPr>
    </w:p>
    <w:p w:rsidR="0016355D" w:rsidRDefault="0016030E">
      <w:pPr>
        <w:spacing w:line="440" w:lineRule="exac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注：本合同仅供参考，如本合同的约定如与本项目招标文件的投标人须知前附表、招标需求的约定不一致的地方，以招标文件为准。、</w:t>
      </w: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E87890" w:rsidRDefault="00E87890">
      <w:pPr>
        <w:ind w:firstLine="640"/>
        <w:jc w:val="center"/>
        <w:rPr>
          <w:b/>
          <w:sz w:val="32"/>
          <w:szCs w:val="32"/>
        </w:rPr>
      </w:pPr>
    </w:p>
    <w:p w:rsidR="00E87890" w:rsidRPr="00E87890" w:rsidRDefault="00E87890" w:rsidP="00F53BED">
      <w:pPr>
        <w:pStyle w:val="Style3"/>
        <w:ind w:firstLineChars="0" w:firstLine="0"/>
      </w:pPr>
    </w:p>
    <w:p w:rsidR="00E87890" w:rsidRDefault="00E87890" w:rsidP="00E87890">
      <w:pPr>
        <w:spacing w:line="520" w:lineRule="exact"/>
        <w:jc w:val="center"/>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t>廉  洁  协  议</w:t>
      </w:r>
    </w:p>
    <w:p w:rsidR="00E87890" w:rsidRDefault="00E87890" w:rsidP="00E87890">
      <w:pPr>
        <w:spacing w:line="420" w:lineRule="exact"/>
        <w:ind w:firstLineChars="200" w:firstLine="420"/>
        <w:rPr>
          <w:rFonts w:hAnsi="宋体"/>
          <w:szCs w:val="24"/>
        </w:rPr>
      </w:pPr>
    </w:p>
    <w:p w:rsidR="00E87890" w:rsidRDefault="00E87890" w:rsidP="00E87890">
      <w:pPr>
        <w:spacing w:line="440" w:lineRule="exact"/>
        <w:ind w:firstLineChars="200" w:firstLine="420"/>
        <w:rPr>
          <w:rFonts w:hAnsi="宋体"/>
          <w:szCs w:val="24"/>
        </w:rPr>
      </w:pPr>
      <w:r>
        <w:rPr>
          <w:rFonts w:hAnsi="宋体" w:hint="eastAsia"/>
          <w:szCs w:val="24"/>
        </w:rPr>
        <w:t>甲方：</w:t>
      </w:r>
      <w:r>
        <w:rPr>
          <w:rFonts w:hAnsi="宋体" w:hint="eastAsia"/>
          <w:szCs w:val="24"/>
          <w:u w:val="single"/>
        </w:rPr>
        <w:t>合肥市政文外滩物业管理有限公司</w:t>
      </w:r>
    </w:p>
    <w:p w:rsidR="00E87890" w:rsidRDefault="00E87890" w:rsidP="00E87890">
      <w:pPr>
        <w:spacing w:line="440" w:lineRule="exact"/>
        <w:ind w:firstLineChars="200" w:firstLine="420"/>
        <w:rPr>
          <w:rFonts w:hAnsi="宋体"/>
          <w:szCs w:val="24"/>
          <w:u w:val="single"/>
        </w:rPr>
      </w:pPr>
      <w:r>
        <w:rPr>
          <w:rFonts w:hAnsi="宋体" w:hint="eastAsia"/>
          <w:szCs w:val="24"/>
        </w:rPr>
        <w:t>乙方：</w:t>
      </w:r>
    </w:p>
    <w:p w:rsidR="00E87890" w:rsidRDefault="00E87890" w:rsidP="00E87890">
      <w:pPr>
        <w:spacing w:line="440" w:lineRule="exact"/>
        <w:ind w:firstLineChars="200" w:firstLine="420"/>
        <w:rPr>
          <w:rFonts w:hAnsi="宋体"/>
          <w:szCs w:val="24"/>
        </w:rPr>
      </w:pPr>
    </w:p>
    <w:p w:rsidR="00E87890" w:rsidRDefault="00E87890" w:rsidP="00E87890">
      <w:pPr>
        <w:spacing w:line="440" w:lineRule="exact"/>
        <w:ind w:firstLineChars="200" w:firstLine="420"/>
        <w:rPr>
          <w:rFonts w:hAnsi="宋体"/>
          <w:szCs w:val="24"/>
        </w:rPr>
      </w:pPr>
      <w:r>
        <w:rPr>
          <w:rFonts w:hAnsi="宋体" w:hint="eastAsia"/>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E87890" w:rsidRDefault="00E87890" w:rsidP="00E87890">
      <w:pPr>
        <w:spacing w:line="440" w:lineRule="exact"/>
        <w:ind w:firstLineChars="200" w:firstLine="422"/>
        <w:rPr>
          <w:rFonts w:hAnsi="宋体"/>
          <w:szCs w:val="24"/>
        </w:rPr>
      </w:pPr>
      <w:r>
        <w:rPr>
          <w:rFonts w:hAnsi="宋体" w:hint="eastAsia"/>
          <w:b/>
          <w:szCs w:val="24"/>
        </w:rPr>
        <w:t>第一条</w:t>
      </w:r>
      <w:r>
        <w:rPr>
          <w:rFonts w:hAnsi="宋体" w:hint="eastAsia"/>
          <w:szCs w:val="24"/>
        </w:rPr>
        <w:t xml:space="preserve">  </w:t>
      </w:r>
      <w:r>
        <w:rPr>
          <w:rFonts w:hAnsi="宋体" w:hint="eastAsia"/>
          <w:szCs w:val="24"/>
        </w:rPr>
        <w:t>甲乙双方的权利和义务</w:t>
      </w:r>
    </w:p>
    <w:p w:rsidR="00E87890" w:rsidRDefault="00E87890" w:rsidP="00E87890">
      <w:pPr>
        <w:spacing w:line="440" w:lineRule="exact"/>
        <w:ind w:firstLineChars="200" w:firstLine="420"/>
        <w:rPr>
          <w:rFonts w:hAnsi="宋体"/>
          <w:szCs w:val="24"/>
        </w:rPr>
      </w:pPr>
      <w:r>
        <w:rPr>
          <w:rFonts w:hAnsi="宋体" w:hint="eastAsia"/>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E87890" w:rsidRDefault="00E87890" w:rsidP="00E87890">
      <w:pPr>
        <w:spacing w:line="440" w:lineRule="exact"/>
        <w:ind w:firstLineChars="200" w:firstLine="420"/>
        <w:rPr>
          <w:rFonts w:hAnsi="宋体"/>
          <w:szCs w:val="24"/>
        </w:rPr>
      </w:pPr>
      <w:r>
        <w:rPr>
          <w:rFonts w:hAnsi="宋体" w:hint="eastAsia"/>
          <w:szCs w:val="24"/>
        </w:rPr>
        <w:t>（二）严格执行合同的要求，自觉履行合同约定的相关义务。</w:t>
      </w:r>
    </w:p>
    <w:p w:rsidR="00E87890" w:rsidRDefault="00E87890" w:rsidP="00E87890">
      <w:pPr>
        <w:spacing w:line="440" w:lineRule="exact"/>
        <w:ind w:firstLineChars="200" w:firstLine="420"/>
        <w:rPr>
          <w:rFonts w:hAnsi="宋体"/>
          <w:szCs w:val="24"/>
        </w:rPr>
      </w:pPr>
      <w:r>
        <w:rPr>
          <w:rFonts w:hAnsi="宋体" w:hint="eastAsia"/>
          <w:szCs w:val="24"/>
        </w:rPr>
        <w:t>（三）在业务活动中坚持公开、公正、诚信、透明的原则，不得损害国家、集体利益。</w:t>
      </w:r>
    </w:p>
    <w:p w:rsidR="00E87890" w:rsidRDefault="00E87890" w:rsidP="00E87890">
      <w:pPr>
        <w:spacing w:line="440" w:lineRule="exact"/>
        <w:ind w:firstLineChars="200" w:firstLine="420"/>
        <w:rPr>
          <w:rFonts w:hAnsi="宋体"/>
          <w:szCs w:val="24"/>
        </w:rPr>
      </w:pPr>
      <w:r>
        <w:rPr>
          <w:rFonts w:hAnsi="宋体" w:hint="eastAsia"/>
          <w:szCs w:val="24"/>
        </w:rPr>
        <w:t>（四）建立健全廉洁制度，开展廉洁教育，公布举报电话，监督并认真查处违法违纪行为。</w:t>
      </w:r>
    </w:p>
    <w:p w:rsidR="00E87890" w:rsidRDefault="00E87890" w:rsidP="00E87890">
      <w:pPr>
        <w:spacing w:line="440" w:lineRule="exact"/>
        <w:ind w:firstLineChars="200" w:firstLine="420"/>
        <w:rPr>
          <w:rFonts w:hAnsi="宋体"/>
          <w:szCs w:val="24"/>
        </w:rPr>
      </w:pPr>
      <w:r>
        <w:rPr>
          <w:rFonts w:hAnsi="宋体" w:hint="eastAsia"/>
          <w:szCs w:val="24"/>
        </w:rPr>
        <w:t>（五）发现对方在业务活动中有违反廉洁规定的行为，应及时提醒对方纠正。情节严重的，应向其上级有关部门举报、建议给予处理，并有权要求告知处理结果。</w:t>
      </w:r>
    </w:p>
    <w:p w:rsidR="00E87890" w:rsidRDefault="00E87890" w:rsidP="00E87890">
      <w:pPr>
        <w:spacing w:line="440" w:lineRule="exact"/>
        <w:ind w:firstLineChars="200" w:firstLine="422"/>
        <w:rPr>
          <w:rFonts w:hAnsi="宋体"/>
          <w:szCs w:val="24"/>
        </w:rPr>
      </w:pPr>
      <w:r>
        <w:rPr>
          <w:rFonts w:hAnsi="宋体" w:hint="eastAsia"/>
          <w:b/>
          <w:szCs w:val="24"/>
        </w:rPr>
        <w:t>第二条</w:t>
      </w:r>
      <w:r>
        <w:rPr>
          <w:rFonts w:hAnsi="宋体" w:hint="eastAsia"/>
          <w:szCs w:val="24"/>
        </w:rPr>
        <w:t xml:space="preserve">  </w:t>
      </w:r>
      <w:r>
        <w:rPr>
          <w:rFonts w:hAnsi="宋体" w:hint="eastAsia"/>
          <w:szCs w:val="24"/>
        </w:rPr>
        <w:t>甲方的义务</w:t>
      </w:r>
    </w:p>
    <w:p w:rsidR="00E87890" w:rsidRDefault="00E87890" w:rsidP="00E87890">
      <w:pPr>
        <w:spacing w:line="440" w:lineRule="exact"/>
        <w:ind w:firstLineChars="200" w:firstLine="420"/>
        <w:rPr>
          <w:rFonts w:hAnsi="宋体"/>
          <w:szCs w:val="24"/>
        </w:rPr>
      </w:pPr>
      <w:r>
        <w:rPr>
          <w:rFonts w:hAnsi="宋体" w:hint="eastAsia"/>
          <w:szCs w:val="24"/>
        </w:rPr>
        <w:t>（一）甲方及其工作人员不得索要或接受乙方的礼金、有价证券和贵重物品，不得在乙方报销任何应由甲方单位或个人支付的费用等。</w:t>
      </w:r>
    </w:p>
    <w:p w:rsidR="00E87890" w:rsidRDefault="00E87890" w:rsidP="00E87890">
      <w:pPr>
        <w:spacing w:line="440" w:lineRule="exact"/>
        <w:ind w:firstLineChars="200" w:firstLine="420"/>
        <w:rPr>
          <w:rFonts w:hAnsi="宋体"/>
          <w:szCs w:val="24"/>
        </w:rPr>
      </w:pPr>
      <w:r>
        <w:rPr>
          <w:rFonts w:hAnsi="宋体" w:hint="eastAsia"/>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E87890" w:rsidRDefault="00E87890" w:rsidP="00E87890">
      <w:pPr>
        <w:spacing w:line="440" w:lineRule="exact"/>
        <w:ind w:firstLineChars="200" w:firstLine="420"/>
        <w:rPr>
          <w:rFonts w:hAnsi="宋体"/>
          <w:szCs w:val="24"/>
        </w:rPr>
      </w:pPr>
      <w:r>
        <w:rPr>
          <w:rFonts w:hAnsi="宋体" w:hint="eastAsia"/>
          <w:szCs w:val="24"/>
        </w:rPr>
        <w:t>（三）甲方及其工作人员不得要求或者接受乙方为其住房装修、婚丧嫁娶活动、配偶子女工作安排以及出国出境、旅游等提供方便等。</w:t>
      </w:r>
    </w:p>
    <w:p w:rsidR="00E87890" w:rsidRDefault="00E87890" w:rsidP="00E87890">
      <w:pPr>
        <w:spacing w:line="440" w:lineRule="exact"/>
        <w:ind w:firstLineChars="200" w:firstLine="420"/>
        <w:rPr>
          <w:rFonts w:hAnsi="宋体"/>
          <w:szCs w:val="24"/>
        </w:rPr>
      </w:pPr>
      <w:r>
        <w:rPr>
          <w:rFonts w:hAnsi="宋体" w:hint="eastAsia"/>
          <w:szCs w:val="24"/>
        </w:rPr>
        <w:t>（四）甲方工作人员不得在乙方有关联的企业兼职，不得向乙方介绍家属或者亲友从事与甲方业务有关的经济活动。</w:t>
      </w:r>
    </w:p>
    <w:p w:rsidR="00E87890" w:rsidRDefault="00E87890" w:rsidP="00E87890">
      <w:pPr>
        <w:spacing w:line="440" w:lineRule="exact"/>
        <w:ind w:firstLineChars="200" w:firstLine="420"/>
        <w:rPr>
          <w:rFonts w:hAnsi="宋体"/>
          <w:szCs w:val="24"/>
        </w:rPr>
      </w:pPr>
      <w:r>
        <w:rPr>
          <w:rFonts w:hAnsi="宋体" w:hint="eastAsia"/>
          <w:szCs w:val="24"/>
        </w:rPr>
        <w:t>（五）甲方工作人员不得以明显低于市场的价格向乙方购买房屋、汽车等物品；不得以明显高于市场的价格向乙方出售房屋、汽车等物品；不得以其他交易形式非法收受请托人财</w:t>
      </w:r>
      <w:r>
        <w:rPr>
          <w:rFonts w:hAnsi="宋体" w:hint="eastAsia"/>
          <w:szCs w:val="24"/>
        </w:rPr>
        <w:lastRenderedPageBreak/>
        <w:t>物。</w:t>
      </w:r>
    </w:p>
    <w:p w:rsidR="00E87890" w:rsidRDefault="00E87890" w:rsidP="00E87890">
      <w:pPr>
        <w:spacing w:line="440" w:lineRule="exact"/>
        <w:ind w:firstLineChars="200" w:firstLine="420"/>
        <w:rPr>
          <w:rFonts w:hAnsi="宋体"/>
          <w:szCs w:val="24"/>
        </w:rPr>
      </w:pPr>
      <w:r>
        <w:rPr>
          <w:rFonts w:hAnsi="宋体" w:hint="eastAsia"/>
          <w:szCs w:val="24"/>
        </w:rPr>
        <w:t>（六）甲方工作人员不得利用职务之便收受乙方以回扣、手续费、加班费、咨询费、劳务费、协调费等各种名义给予或赠送的钱物。</w:t>
      </w:r>
    </w:p>
    <w:p w:rsidR="00E87890" w:rsidRDefault="00E87890" w:rsidP="00E87890">
      <w:pPr>
        <w:spacing w:line="440" w:lineRule="exact"/>
        <w:ind w:firstLineChars="200" w:firstLine="420"/>
        <w:rPr>
          <w:rFonts w:hAnsi="宋体"/>
          <w:szCs w:val="24"/>
        </w:rPr>
      </w:pPr>
      <w:r>
        <w:rPr>
          <w:rFonts w:hAnsi="宋体" w:hint="eastAsia"/>
          <w:szCs w:val="24"/>
        </w:rPr>
        <w:t>（七）甲方工作人员不得接受乙方给予或赠送的干股或红利。</w:t>
      </w:r>
    </w:p>
    <w:p w:rsidR="00E87890" w:rsidRDefault="00E87890" w:rsidP="00E87890">
      <w:pPr>
        <w:spacing w:line="440" w:lineRule="exact"/>
        <w:ind w:firstLineChars="200" w:firstLine="420"/>
        <w:rPr>
          <w:rFonts w:hAnsi="宋体"/>
          <w:szCs w:val="24"/>
        </w:rPr>
      </w:pPr>
      <w:r>
        <w:rPr>
          <w:rFonts w:hAnsi="宋体" w:hint="eastAsia"/>
          <w:szCs w:val="24"/>
        </w:rPr>
        <w:t>（八）甲方任何人不得以个人的名义向乙方推荐设备、部件等供货商以及其他合作单位。</w:t>
      </w:r>
    </w:p>
    <w:p w:rsidR="00E87890" w:rsidRDefault="00E87890" w:rsidP="00E87890">
      <w:pPr>
        <w:spacing w:line="440" w:lineRule="exact"/>
        <w:ind w:firstLineChars="200" w:firstLine="422"/>
        <w:rPr>
          <w:rFonts w:hAnsi="宋体"/>
          <w:szCs w:val="24"/>
        </w:rPr>
      </w:pPr>
      <w:r>
        <w:rPr>
          <w:rFonts w:hAnsi="宋体" w:hint="eastAsia"/>
          <w:b/>
          <w:szCs w:val="24"/>
        </w:rPr>
        <w:t>第三条</w:t>
      </w:r>
      <w:r>
        <w:rPr>
          <w:rFonts w:hAnsi="宋体" w:hint="eastAsia"/>
          <w:b/>
          <w:szCs w:val="24"/>
        </w:rPr>
        <w:t xml:space="preserve">  </w:t>
      </w:r>
      <w:r>
        <w:rPr>
          <w:rFonts w:hAnsi="宋体" w:hint="eastAsia"/>
          <w:szCs w:val="24"/>
        </w:rPr>
        <w:t>乙方的义务</w:t>
      </w:r>
    </w:p>
    <w:p w:rsidR="00E87890" w:rsidRDefault="00E87890" w:rsidP="00E87890">
      <w:pPr>
        <w:spacing w:line="440" w:lineRule="exact"/>
        <w:ind w:firstLineChars="200" w:firstLine="420"/>
        <w:rPr>
          <w:rFonts w:hAnsi="宋体"/>
          <w:szCs w:val="24"/>
        </w:rPr>
      </w:pPr>
      <w:r>
        <w:rPr>
          <w:rFonts w:hAnsi="宋体" w:hint="eastAsia"/>
          <w:szCs w:val="24"/>
        </w:rPr>
        <w:t>（一）乙方不得以任何理由向甲方及其工作人员行贿或馈赠礼金、有价证券、贵重礼品。</w:t>
      </w:r>
    </w:p>
    <w:p w:rsidR="00E87890" w:rsidRDefault="00E87890" w:rsidP="00E87890">
      <w:pPr>
        <w:spacing w:line="440" w:lineRule="exact"/>
        <w:ind w:firstLineChars="200" w:firstLine="420"/>
        <w:rPr>
          <w:rFonts w:hAnsi="宋体"/>
          <w:szCs w:val="24"/>
        </w:rPr>
      </w:pPr>
      <w:r>
        <w:rPr>
          <w:rFonts w:hAnsi="宋体" w:hint="eastAsia"/>
          <w:szCs w:val="24"/>
        </w:rPr>
        <w:t>（二</w:t>
      </w:r>
      <w:r>
        <w:rPr>
          <w:rFonts w:hAnsi="宋体" w:hint="eastAsia"/>
          <w:szCs w:val="24"/>
        </w:rPr>
        <w:t>)</w:t>
      </w:r>
      <w:r>
        <w:rPr>
          <w:rFonts w:hAnsi="宋体" w:hint="eastAsia"/>
          <w:szCs w:val="24"/>
        </w:rPr>
        <w:t>乙方不得以任何名义为甲方及其工作人员报销应由甲方单位或个人支付的任何费用。</w:t>
      </w:r>
    </w:p>
    <w:p w:rsidR="00E87890" w:rsidRDefault="00E87890" w:rsidP="00E87890">
      <w:pPr>
        <w:spacing w:line="440" w:lineRule="exact"/>
        <w:ind w:firstLineChars="200" w:firstLine="420"/>
        <w:rPr>
          <w:rFonts w:hAnsi="宋体"/>
          <w:szCs w:val="24"/>
        </w:rPr>
      </w:pPr>
      <w:r>
        <w:rPr>
          <w:rFonts w:hAnsi="宋体" w:hint="eastAsia"/>
          <w:szCs w:val="24"/>
        </w:rPr>
        <w:t>（三）乙方不得以任何理由安排甲方工作人员参加可能影响相关业务公开、公正、公平性的宴请及娱乐活动。</w:t>
      </w:r>
    </w:p>
    <w:p w:rsidR="00E87890" w:rsidRDefault="00E87890" w:rsidP="00E87890">
      <w:pPr>
        <w:spacing w:line="440" w:lineRule="exact"/>
        <w:ind w:firstLineChars="200" w:firstLine="420"/>
        <w:rPr>
          <w:rFonts w:hAnsi="宋体"/>
          <w:szCs w:val="24"/>
        </w:rPr>
      </w:pPr>
      <w:r>
        <w:rPr>
          <w:rFonts w:hAnsi="宋体" w:hint="eastAsia"/>
          <w:szCs w:val="24"/>
        </w:rPr>
        <w:t>（四）乙方不得为甲方单位和个人购置或提供通讯工具和高档办公用品等物品，也不得为甲方提供与工作无关的房屋、汽车等。</w:t>
      </w:r>
    </w:p>
    <w:p w:rsidR="00E87890" w:rsidRDefault="00E87890" w:rsidP="00E87890">
      <w:pPr>
        <w:spacing w:line="440" w:lineRule="exact"/>
        <w:ind w:firstLineChars="200" w:firstLine="420"/>
        <w:rPr>
          <w:rFonts w:hAnsi="宋体"/>
          <w:szCs w:val="24"/>
        </w:rPr>
      </w:pPr>
      <w:r>
        <w:rPr>
          <w:rFonts w:hAnsi="宋体" w:hint="eastAsia"/>
          <w:szCs w:val="24"/>
        </w:rPr>
        <w:t>（五）乙方不得与甲方工作人员就合同中的质量、数量、价格、工程量、验收等条款进行私下商谈或者达成默契。</w:t>
      </w:r>
    </w:p>
    <w:p w:rsidR="00E87890" w:rsidRDefault="00E87890" w:rsidP="00E87890">
      <w:pPr>
        <w:spacing w:line="440" w:lineRule="exact"/>
        <w:ind w:firstLineChars="200" w:firstLine="420"/>
        <w:rPr>
          <w:rFonts w:hAnsi="宋体"/>
          <w:szCs w:val="24"/>
        </w:rPr>
      </w:pPr>
      <w:r>
        <w:rPr>
          <w:rFonts w:hAnsi="宋体" w:hint="eastAsia"/>
          <w:szCs w:val="24"/>
        </w:rPr>
        <w:t>（六）乙方不得以回扣、手续费、加班费、咨询费、劳务费等各种名义向甲方工作人员给予或赠送钱物。</w:t>
      </w:r>
    </w:p>
    <w:p w:rsidR="00E87890" w:rsidRDefault="00E87890" w:rsidP="00E87890">
      <w:pPr>
        <w:spacing w:line="440" w:lineRule="exact"/>
        <w:ind w:firstLineChars="200" w:firstLine="420"/>
        <w:rPr>
          <w:rFonts w:hAnsi="宋体"/>
          <w:szCs w:val="24"/>
        </w:rPr>
      </w:pPr>
      <w:r>
        <w:rPr>
          <w:rFonts w:hAnsi="宋体" w:hint="eastAsia"/>
          <w:szCs w:val="24"/>
        </w:rPr>
        <w:t>（七）乙方不得向甲方工作人员提供干股或红利。</w:t>
      </w:r>
    </w:p>
    <w:p w:rsidR="00E87890" w:rsidRDefault="00E87890" w:rsidP="00E87890">
      <w:pPr>
        <w:spacing w:line="440" w:lineRule="exact"/>
        <w:ind w:firstLineChars="200" w:firstLine="420"/>
        <w:rPr>
          <w:rFonts w:hAnsi="宋体"/>
          <w:szCs w:val="24"/>
        </w:rPr>
      </w:pPr>
      <w:r>
        <w:rPr>
          <w:rFonts w:hAnsi="宋体" w:hint="eastAsia"/>
          <w:szCs w:val="24"/>
        </w:rPr>
        <w:t>（八）乙方须按合肥文旅博览集团有限公司纪委要求开展相关工作。</w:t>
      </w:r>
    </w:p>
    <w:p w:rsidR="00E87890" w:rsidRDefault="00E87890" w:rsidP="00E87890">
      <w:pPr>
        <w:spacing w:line="440" w:lineRule="exact"/>
        <w:ind w:firstLineChars="200" w:firstLine="422"/>
        <w:rPr>
          <w:rFonts w:hAnsi="宋体"/>
          <w:szCs w:val="24"/>
        </w:rPr>
      </w:pPr>
      <w:r>
        <w:rPr>
          <w:rFonts w:hAnsi="宋体" w:hint="eastAsia"/>
          <w:b/>
          <w:szCs w:val="24"/>
        </w:rPr>
        <w:t>第四条</w:t>
      </w:r>
      <w:r>
        <w:rPr>
          <w:rFonts w:hAnsi="宋体" w:hint="eastAsia"/>
          <w:szCs w:val="24"/>
        </w:rPr>
        <w:t xml:space="preserve">  </w:t>
      </w:r>
      <w:r>
        <w:rPr>
          <w:rFonts w:hAnsi="宋体" w:hint="eastAsia"/>
          <w:szCs w:val="24"/>
        </w:rPr>
        <w:t>违约责任</w:t>
      </w:r>
    </w:p>
    <w:p w:rsidR="00E87890" w:rsidRDefault="00E87890" w:rsidP="00E87890">
      <w:pPr>
        <w:spacing w:line="440" w:lineRule="exact"/>
        <w:ind w:firstLineChars="200" w:firstLine="420"/>
        <w:rPr>
          <w:rFonts w:hAnsi="宋体"/>
          <w:szCs w:val="24"/>
        </w:rPr>
      </w:pPr>
      <w:r>
        <w:rPr>
          <w:rFonts w:hAnsi="宋体" w:hint="eastAsia"/>
          <w:szCs w:val="24"/>
        </w:rPr>
        <w:t>（一）甲方及其工作人员违反本协议第一、二条规定。甲方按管理权限，对相关责任人依据有关规定给予党纪、政纪处分或组织处理；涉嫌犯罪的，移交司法机关追究刑事责任。</w:t>
      </w:r>
    </w:p>
    <w:p w:rsidR="00E87890" w:rsidRDefault="00E87890" w:rsidP="00E87890">
      <w:pPr>
        <w:spacing w:line="440" w:lineRule="exact"/>
        <w:ind w:firstLineChars="200" w:firstLine="420"/>
        <w:jc w:val="left"/>
        <w:rPr>
          <w:rFonts w:hAnsi="宋体"/>
          <w:szCs w:val="24"/>
        </w:rPr>
      </w:pPr>
      <w:r>
        <w:rPr>
          <w:rFonts w:hAnsi="宋体" w:hint="eastAsia"/>
          <w:szCs w:val="24"/>
        </w:rPr>
        <w:t>投诉联系部门：</w:t>
      </w:r>
      <w:r>
        <w:rPr>
          <w:rFonts w:ascii="宋体" w:hAnsi="宋体" w:cs="宋体" w:hint="eastAsia"/>
          <w:szCs w:val="21"/>
          <w:u w:val="single"/>
        </w:rPr>
        <w:t xml:space="preserve"> 合肥市政文外滩物业管理有限公司</w:t>
      </w:r>
      <w:r>
        <w:rPr>
          <w:rFonts w:ascii="Times New Roman" w:hAnsi="Times New Roman" w:hint="eastAsia"/>
          <w:bCs/>
          <w:snapToGrid w:val="0"/>
          <w:kern w:val="0"/>
          <w:szCs w:val="21"/>
          <w:u w:val="single"/>
        </w:rPr>
        <w:t>纪检监察室</w:t>
      </w:r>
      <w:r>
        <w:rPr>
          <w:rFonts w:hAnsi="宋体" w:hint="eastAsia"/>
          <w:szCs w:val="24"/>
        </w:rPr>
        <w:t>，联系电话</w:t>
      </w:r>
      <w:r>
        <w:rPr>
          <w:rFonts w:ascii="Times New Roman" w:hAnsi="Times New Roman" w:hint="eastAsia"/>
          <w:bCs/>
          <w:snapToGrid w:val="0"/>
          <w:kern w:val="0"/>
          <w:szCs w:val="21"/>
          <w:u w:val="single"/>
        </w:rPr>
        <w:t>0551-63530368</w:t>
      </w:r>
      <w:r>
        <w:rPr>
          <w:rFonts w:hAnsi="宋体" w:hint="eastAsia"/>
          <w:szCs w:val="24"/>
        </w:rPr>
        <w:t>，举报邮箱：</w:t>
      </w:r>
      <w:hyperlink r:id="rId8" w:history="1">
        <w:r>
          <w:rPr>
            <w:rStyle w:val="af"/>
            <w:rFonts w:ascii="宋体" w:hAnsi="宋体" w:cs="宋体" w:hint="eastAsia"/>
            <w:szCs w:val="21"/>
          </w:rPr>
          <w:t>864289774@qq.com</w:t>
        </w:r>
      </w:hyperlink>
      <w:r>
        <w:rPr>
          <w:rFonts w:hAnsi="宋体" w:hint="eastAsia"/>
          <w:szCs w:val="24"/>
        </w:rPr>
        <w:t>。</w:t>
      </w:r>
    </w:p>
    <w:p w:rsidR="00E87890" w:rsidRDefault="00E87890" w:rsidP="00E87890">
      <w:pPr>
        <w:spacing w:line="440" w:lineRule="exact"/>
        <w:ind w:firstLineChars="200" w:firstLine="420"/>
        <w:rPr>
          <w:rFonts w:hAnsi="宋体"/>
          <w:szCs w:val="24"/>
        </w:rPr>
      </w:pPr>
      <w:r>
        <w:rPr>
          <w:rFonts w:hAnsi="宋体" w:hint="eastAsia"/>
          <w:szCs w:val="24"/>
        </w:rPr>
        <w:t>（二）乙方及其工作人员违反本协议第一、三条规定。根据具体情节和造成的后果，甲方有权依据法律法规及合同约定对乙方采取以下一种或多种处理办法：</w:t>
      </w:r>
    </w:p>
    <w:p w:rsidR="00E87890" w:rsidRDefault="00E87890" w:rsidP="00E87890">
      <w:pPr>
        <w:spacing w:line="440" w:lineRule="exact"/>
        <w:ind w:firstLineChars="200" w:firstLine="420"/>
        <w:rPr>
          <w:rFonts w:hAnsi="宋体"/>
          <w:szCs w:val="24"/>
        </w:rPr>
      </w:pPr>
      <w:r>
        <w:rPr>
          <w:rFonts w:hAnsi="宋体" w:hint="eastAsia"/>
          <w:szCs w:val="24"/>
        </w:rPr>
        <w:t>1</w:t>
      </w:r>
      <w:r>
        <w:rPr>
          <w:rFonts w:hAnsi="宋体" w:hint="eastAsia"/>
          <w:szCs w:val="24"/>
        </w:rPr>
        <w:t>．向建设行政部门、招投标管理部门及乙方上级主管部门通报，建议作出相应处理；</w:t>
      </w:r>
      <w:r>
        <w:rPr>
          <w:rFonts w:hAnsi="宋体" w:hint="eastAsia"/>
          <w:szCs w:val="24"/>
        </w:rPr>
        <w:t xml:space="preserve"> </w:t>
      </w:r>
    </w:p>
    <w:p w:rsidR="00E87890" w:rsidRDefault="00E87890" w:rsidP="00E87890">
      <w:pPr>
        <w:spacing w:line="440" w:lineRule="exact"/>
        <w:ind w:firstLineChars="200" w:firstLine="420"/>
        <w:rPr>
          <w:rFonts w:hAnsi="宋体"/>
          <w:szCs w:val="24"/>
        </w:rPr>
      </w:pPr>
      <w:r>
        <w:rPr>
          <w:rFonts w:hAnsi="宋体" w:hint="eastAsia"/>
          <w:szCs w:val="24"/>
        </w:rPr>
        <w:t>2</w:t>
      </w:r>
      <w:r>
        <w:rPr>
          <w:rFonts w:hAnsi="宋体" w:hint="eastAsia"/>
          <w:szCs w:val="24"/>
        </w:rPr>
        <w:t>．甲方有权扣除乙方履约保证金全部或部分（视情节严重性而定）；</w:t>
      </w:r>
    </w:p>
    <w:p w:rsidR="00E87890" w:rsidRDefault="00E87890" w:rsidP="00E87890">
      <w:pPr>
        <w:spacing w:line="440" w:lineRule="exact"/>
        <w:ind w:firstLineChars="200" w:firstLine="420"/>
        <w:rPr>
          <w:rFonts w:hAnsi="宋体"/>
          <w:szCs w:val="24"/>
        </w:rPr>
      </w:pPr>
      <w:r>
        <w:rPr>
          <w:rFonts w:hAnsi="宋体" w:hint="eastAsia"/>
          <w:szCs w:val="24"/>
        </w:rPr>
        <w:t>3</w:t>
      </w:r>
      <w:r>
        <w:rPr>
          <w:rFonts w:hAnsi="宋体" w:hint="eastAsia"/>
          <w:szCs w:val="24"/>
        </w:rPr>
        <w:t>．乙方一定期限内（</w:t>
      </w:r>
      <w:r>
        <w:rPr>
          <w:rFonts w:hAnsi="宋体" w:hint="eastAsia"/>
          <w:szCs w:val="24"/>
        </w:rPr>
        <w:t>6</w:t>
      </w:r>
      <w:r>
        <w:rPr>
          <w:rFonts w:hAnsi="宋体" w:hint="eastAsia"/>
          <w:szCs w:val="24"/>
        </w:rPr>
        <w:t>个月至</w:t>
      </w:r>
      <w:r>
        <w:rPr>
          <w:rFonts w:hAnsi="宋体" w:hint="eastAsia"/>
          <w:szCs w:val="24"/>
        </w:rPr>
        <w:t>5</w:t>
      </w:r>
      <w:r>
        <w:rPr>
          <w:rFonts w:hAnsi="宋体" w:hint="eastAsia"/>
          <w:szCs w:val="24"/>
        </w:rPr>
        <w:t>年，具体由甲方根据情况而定）不得参与甲方作为发包人（业主）的工程项目投标和物资采购等相关业务；</w:t>
      </w:r>
    </w:p>
    <w:p w:rsidR="00E87890" w:rsidRDefault="00E87890" w:rsidP="00E87890">
      <w:pPr>
        <w:spacing w:line="440" w:lineRule="exact"/>
        <w:ind w:firstLineChars="200" w:firstLine="420"/>
        <w:rPr>
          <w:rFonts w:hAnsi="宋体"/>
          <w:szCs w:val="24"/>
        </w:rPr>
      </w:pPr>
      <w:r>
        <w:rPr>
          <w:rFonts w:hAnsi="宋体" w:hint="eastAsia"/>
          <w:szCs w:val="24"/>
        </w:rPr>
        <w:t>4</w:t>
      </w:r>
      <w:r>
        <w:rPr>
          <w:rFonts w:hAnsi="宋体" w:hint="eastAsia"/>
          <w:szCs w:val="24"/>
        </w:rPr>
        <w:t>．终止或解除双方已签订的包括（不限于）本合同在内的所有合同。</w:t>
      </w:r>
    </w:p>
    <w:p w:rsidR="00E87890" w:rsidRDefault="00E87890" w:rsidP="00E87890">
      <w:pPr>
        <w:spacing w:line="440" w:lineRule="exact"/>
        <w:ind w:firstLineChars="200" w:firstLine="420"/>
        <w:rPr>
          <w:rFonts w:hAnsi="宋体"/>
          <w:szCs w:val="24"/>
        </w:rPr>
      </w:pPr>
      <w:r>
        <w:rPr>
          <w:rFonts w:hAnsi="宋体" w:hint="eastAsia"/>
          <w:szCs w:val="24"/>
        </w:rPr>
        <w:lastRenderedPageBreak/>
        <w:t>甲方作出的处理意见，乙方应无条件接受并承担给甲方造成的损失，全额返还通过不正当手段从甲方获取的非法所得，并承担相应的法律责任。</w:t>
      </w:r>
    </w:p>
    <w:p w:rsidR="00E87890" w:rsidRDefault="00E87890" w:rsidP="00E87890">
      <w:pPr>
        <w:spacing w:line="440" w:lineRule="exact"/>
        <w:ind w:firstLineChars="200" w:firstLine="422"/>
        <w:rPr>
          <w:rFonts w:hAnsi="宋体"/>
          <w:szCs w:val="24"/>
        </w:rPr>
      </w:pPr>
      <w:r>
        <w:rPr>
          <w:rFonts w:hAnsi="宋体" w:hint="eastAsia"/>
          <w:b/>
          <w:szCs w:val="24"/>
        </w:rPr>
        <w:t>第五条</w:t>
      </w:r>
      <w:r>
        <w:rPr>
          <w:rFonts w:hAnsi="宋体" w:hint="eastAsia"/>
          <w:szCs w:val="24"/>
        </w:rPr>
        <w:t xml:space="preserve">  </w:t>
      </w:r>
      <w:r>
        <w:rPr>
          <w:rFonts w:hAnsi="宋体" w:hint="eastAsia"/>
          <w:szCs w:val="24"/>
        </w:rPr>
        <w:t>双方约定</w:t>
      </w:r>
    </w:p>
    <w:p w:rsidR="00E87890" w:rsidRDefault="00E87890" w:rsidP="00E87890">
      <w:pPr>
        <w:spacing w:line="440" w:lineRule="exact"/>
        <w:ind w:firstLineChars="200" w:firstLine="420"/>
        <w:rPr>
          <w:rFonts w:hAnsi="宋体"/>
          <w:szCs w:val="24"/>
        </w:rPr>
      </w:pPr>
      <w:r>
        <w:rPr>
          <w:rFonts w:hAnsi="宋体" w:hint="eastAsia"/>
          <w:szCs w:val="24"/>
        </w:rPr>
        <w:t>本协议由双方或双方上级单位负责监督。可由甲方或甲方上级单位的纪检监察部门约请乙方或乙方上级单位的纪检监察部门对本协议履行情况进行检查，提出在本协议规定范围内的裁定意见。</w:t>
      </w:r>
    </w:p>
    <w:p w:rsidR="00E87890" w:rsidRDefault="00E87890" w:rsidP="00E87890">
      <w:pPr>
        <w:spacing w:line="440" w:lineRule="exact"/>
        <w:ind w:firstLineChars="200" w:firstLine="422"/>
        <w:rPr>
          <w:rFonts w:hAnsi="宋体"/>
          <w:szCs w:val="24"/>
        </w:rPr>
      </w:pPr>
      <w:r>
        <w:rPr>
          <w:rFonts w:hAnsi="宋体" w:hint="eastAsia"/>
          <w:b/>
          <w:szCs w:val="24"/>
        </w:rPr>
        <w:t>第六条</w:t>
      </w:r>
      <w:r>
        <w:rPr>
          <w:rFonts w:hAnsi="宋体" w:hint="eastAsia"/>
          <w:b/>
          <w:szCs w:val="24"/>
        </w:rPr>
        <w:t xml:space="preserve">  </w:t>
      </w:r>
      <w:r>
        <w:rPr>
          <w:rFonts w:hAnsi="宋体" w:hint="eastAsia"/>
          <w:szCs w:val="24"/>
        </w:rPr>
        <w:t>本协议有效期为甲乙双方签署之日起至合同终止。</w:t>
      </w:r>
      <w:r>
        <w:rPr>
          <w:rFonts w:hAnsi="宋体" w:hint="eastAsia"/>
          <w:szCs w:val="24"/>
        </w:rPr>
        <w:t xml:space="preserve">  </w:t>
      </w:r>
    </w:p>
    <w:p w:rsidR="00E87890" w:rsidRDefault="00E87890" w:rsidP="00E87890">
      <w:pPr>
        <w:spacing w:line="440" w:lineRule="exact"/>
        <w:ind w:firstLineChars="200" w:firstLine="422"/>
        <w:rPr>
          <w:rFonts w:hAnsi="宋体"/>
          <w:szCs w:val="24"/>
        </w:rPr>
      </w:pPr>
      <w:r>
        <w:rPr>
          <w:rFonts w:hAnsi="宋体" w:hint="eastAsia"/>
          <w:b/>
          <w:szCs w:val="24"/>
        </w:rPr>
        <w:t>第七条</w:t>
      </w:r>
      <w:r>
        <w:rPr>
          <w:rFonts w:hAnsi="宋体" w:hint="eastAsia"/>
          <w:b/>
          <w:szCs w:val="24"/>
        </w:rPr>
        <w:t xml:space="preserve"> </w:t>
      </w:r>
      <w:r>
        <w:rPr>
          <w:rFonts w:hAnsi="宋体" w:hint="eastAsia"/>
          <w:szCs w:val="24"/>
        </w:rPr>
        <w:t xml:space="preserve"> </w:t>
      </w:r>
      <w:r>
        <w:rPr>
          <w:rFonts w:hAnsi="宋体" w:hint="eastAsia"/>
          <w:szCs w:val="24"/>
        </w:rPr>
        <w:t>本协议作为合同的附件，与合同具有同等法律效力。</w:t>
      </w:r>
    </w:p>
    <w:p w:rsidR="00E87890" w:rsidRDefault="00E87890" w:rsidP="00E87890">
      <w:pPr>
        <w:spacing w:line="440" w:lineRule="exact"/>
        <w:rPr>
          <w:rFonts w:hAnsi="宋体"/>
          <w:szCs w:val="24"/>
        </w:rPr>
      </w:pPr>
    </w:p>
    <w:p w:rsidR="00E87890" w:rsidRDefault="00E87890" w:rsidP="00E87890">
      <w:pPr>
        <w:spacing w:line="440" w:lineRule="exact"/>
        <w:ind w:firstLineChars="200" w:firstLine="420"/>
        <w:rPr>
          <w:rFonts w:hAnsi="宋体"/>
          <w:szCs w:val="24"/>
        </w:rPr>
      </w:pPr>
      <w:r>
        <w:rPr>
          <w:rFonts w:hAnsi="宋体" w:hint="eastAsia"/>
          <w:szCs w:val="24"/>
        </w:rPr>
        <w:t>甲方（盖章）：</w:t>
      </w:r>
      <w:r>
        <w:rPr>
          <w:rFonts w:hAnsi="宋体" w:hint="eastAsia"/>
          <w:szCs w:val="24"/>
        </w:rPr>
        <w:t xml:space="preserve">                   </w:t>
      </w:r>
      <w:r>
        <w:rPr>
          <w:rFonts w:hAnsi="宋体" w:hint="eastAsia"/>
          <w:szCs w:val="24"/>
        </w:rPr>
        <w:t>乙方（盖章）：</w:t>
      </w:r>
    </w:p>
    <w:p w:rsidR="00E87890" w:rsidRDefault="00E87890" w:rsidP="00E87890">
      <w:pPr>
        <w:spacing w:line="440" w:lineRule="exact"/>
        <w:ind w:firstLineChars="200" w:firstLine="420"/>
        <w:rPr>
          <w:rFonts w:hAnsi="宋体"/>
          <w:szCs w:val="24"/>
        </w:rPr>
      </w:pPr>
      <w:r>
        <w:rPr>
          <w:rFonts w:hAnsi="宋体" w:hint="eastAsia"/>
          <w:szCs w:val="24"/>
        </w:rPr>
        <w:t>法定代表人或</w:t>
      </w:r>
      <w:r>
        <w:rPr>
          <w:rFonts w:hAnsi="宋体" w:hint="eastAsia"/>
          <w:szCs w:val="24"/>
        </w:rPr>
        <w:tab/>
        <w:t xml:space="preserve">                    </w:t>
      </w:r>
      <w:r>
        <w:rPr>
          <w:rFonts w:hAnsi="宋体" w:hint="eastAsia"/>
          <w:szCs w:val="24"/>
        </w:rPr>
        <w:t>法定代表人或</w:t>
      </w:r>
    </w:p>
    <w:p w:rsidR="00E87890" w:rsidRDefault="00E87890" w:rsidP="00E87890">
      <w:pPr>
        <w:spacing w:line="440" w:lineRule="exact"/>
        <w:ind w:firstLineChars="200" w:firstLine="420"/>
        <w:rPr>
          <w:rFonts w:hAnsi="宋体"/>
          <w:szCs w:val="24"/>
        </w:rPr>
      </w:pPr>
      <w:r>
        <w:rPr>
          <w:rFonts w:hAnsi="宋体" w:hint="eastAsia"/>
          <w:szCs w:val="24"/>
        </w:rPr>
        <w:t>授权代表：</w:t>
      </w:r>
      <w:r>
        <w:rPr>
          <w:rFonts w:hAnsi="宋体" w:hint="eastAsia"/>
          <w:szCs w:val="24"/>
        </w:rPr>
        <w:t xml:space="preserve">   (</w:t>
      </w:r>
      <w:r>
        <w:rPr>
          <w:rFonts w:hAnsi="宋体" w:hint="eastAsia"/>
          <w:szCs w:val="24"/>
        </w:rPr>
        <w:t>职务</w:t>
      </w:r>
      <w:r>
        <w:rPr>
          <w:rFonts w:hAnsi="宋体" w:hint="eastAsia"/>
          <w:szCs w:val="24"/>
        </w:rPr>
        <w:t xml:space="preserve">)               </w:t>
      </w:r>
      <w:r>
        <w:rPr>
          <w:rFonts w:hAnsi="宋体" w:hint="eastAsia"/>
          <w:szCs w:val="24"/>
        </w:rPr>
        <w:t>授权代表：</w:t>
      </w:r>
      <w:r>
        <w:rPr>
          <w:rFonts w:hAnsi="宋体" w:hint="eastAsia"/>
          <w:szCs w:val="24"/>
        </w:rPr>
        <w:t xml:space="preserve">  </w:t>
      </w:r>
      <w:r>
        <w:rPr>
          <w:rFonts w:hAnsi="宋体" w:hint="eastAsia"/>
          <w:szCs w:val="24"/>
        </w:rPr>
        <w:t>（职务）</w:t>
      </w:r>
    </w:p>
    <w:p w:rsidR="00E87890" w:rsidRDefault="00E87890" w:rsidP="00E87890">
      <w:pPr>
        <w:spacing w:line="440" w:lineRule="exact"/>
        <w:ind w:firstLineChars="200" w:firstLine="420"/>
        <w:rPr>
          <w:rFonts w:hAnsi="宋体"/>
          <w:szCs w:val="24"/>
        </w:rPr>
      </w:pPr>
      <w:r>
        <w:rPr>
          <w:rFonts w:hAnsi="宋体" w:hint="eastAsia"/>
          <w:szCs w:val="24"/>
        </w:rPr>
        <w:t>签字：</w:t>
      </w:r>
      <w:r>
        <w:rPr>
          <w:rFonts w:hAnsi="宋体" w:hint="eastAsia"/>
          <w:szCs w:val="24"/>
        </w:rPr>
        <w:t xml:space="preserve">                            </w:t>
      </w:r>
      <w:r>
        <w:rPr>
          <w:rFonts w:hAnsi="宋体" w:hint="eastAsia"/>
          <w:szCs w:val="24"/>
        </w:rPr>
        <w:t>签字：</w:t>
      </w:r>
    </w:p>
    <w:p w:rsidR="00E87890" w:rsidRDefault="00E87890" w:rsidP="00E87890">
      <w:pPr>
        <w:spacing w:line="440" w:lineRule="exact"/>
        <w:ind w:firstLineChars="200" w:firstLine="420"/>
        <w:rPr>
          <w:rFonts w:hAnsi="宋体"/>
          <w:szCs w:val="24"/>
        </w:rPr>
      </w:pPr>
    </w:p>
    <w:p w:rsidR="00E87890" w:rsidRDefault="00E87890" w:rsidP="00E87890">
      <w:pPr>
        <w:spacing w:line="440" w:lineRule="exact"/>
        <w:ind w:firstLineChars="200" w:firstLine="420"/>
        <w:rPr>
          <w:rFonts w:hAnsi="宋体"/>
          <w:szCs w:val="24"/>
        </w:rPr>
      </w:pPr>
    </w:p>
    <w:p w:rsidR="00E87890" w:rsidRDefault="00E87890" w:rsidP="00E87890">
      <w:pPr>
        <w:spacing w:line="440" w:lineRule="exact"/>
        <w:ind w:firstLineChars="200" w:firstLine="420"/>
        <w:rPr>
          <w:rFonts w:hAnsi="宋体"/>
          <w:szCs w:val="24"/>
        </w:rPr>
      </w:pPr>
      <w:r>
        <w:rPr>
          <w:rFonts w:hAnsi="宋体" w:hint="eastAsia"/>
          <w:szCs w:val="24"/>
        </w:rPr>
        <w:t>廉洁监督联系人</w:t>
      </w:r>
      <w:r>
        <w:rPr>
          <w:rFonts w:hAnsi="宋体" w:hint="eastAsia"/>
          <w:szCs w:val="24"/>
        </w:rPr>
        <w:t xml:space="preserve">                    </w:t>
      </w:r>
      <w:r>
        <w:rPr>
          <w:rFonts w:hAnsi="宋体" w:hint="eastAsia"/>
          <w:szCs w:val="24"/>
        </w:rPr>
        <w:t>廉洁监督联系人</w:t>
      </w:r>
    </w:p>
    <w:p w:rsidR="00E87890" w:rsidRDefault="00E87890" w:rsidP="00E87890">
      <w:pPr>
        <w:spacing w:line="440" w:lineRule="exact"/>
        <w:ind w:firstLineChars="200" w:firstLine="420"/>
        <w:rPr>
          <w:rFonts w:hAnsi="宋体"/>
          <w:szCs w:val="24"/>
        </w:rPr>
      </w:pPr>
      <w:r>
        <w:rPr>
          <w:rFonts w:hAnsi="宋体" w:hint="eastAsia"/>
          <w:szCs w:val="24"/>
        </w:rPr>
        <w:t>签字：</w:t>
      </w:r>
      <w:r>
        <w:rPr>
          <w:rFonts w:hAnsi="宋体" w:hint="eastAsia"/>
          <w:szCs w:val="24"/>
        </w:rPr>
        <w:t xml:space="preserve">                            </w:t>
      </w:r>
      <w:r>
        <w:rPr>
          <w:rFonts w:hAnsi="宋体" w:hint="eastAsia"/>
          <w:szCs w:val="24"/>
        </w:rPr>
        <w:t>签字：</w:t>
      </w:r>
    </w:p>
    <w:p w:rsidR="00E87890" w:rsidRDefault="00E87890" w:rsidP="00E87890">
      <w:pPr>
        <w:spacing w:line="440" w:lineRule="exact"/>
        <w:ind w:firstLineChars="200" w:firstLine="420"/>
        <w:rPr>
          <w:rFonts w:hAnsi="宋体"/>
          <w:szCs w:val="24"/>
        </w:rPr>
      </w:pPr>
      <w:r>
        <w:rPr>
          <w:rFonts w:hAnsi="宋体" w:hint="eastAsia"/>
          <w:szCs w:val="24"/>
        </w:rPr>
        <w:t>电话：</w:t>
      </w:r>
      <w:r>
        <w:rPr>
          <w:rFonts w:hAnsi="宋体" w:hint="eastAsia"/>
          <w:szCs w:val="24"/>
        </w:rPr>
        <w:t xml:space="preserve">0551-               </w:t>
      </w:r>
      <w:r>
        <w:rPr>
          <w:rFonts w:hAnsi="宋体" w:hint="eastAsia"/>
          <w:szCs w:val="24"/>
        </w:rPr>
        <w:t>电话：</w:t>
      </w:r>
    </w:p>
    <w:p w:rsidR="00E87890" w:rsidRDefault="00E87890" w:rsidP="00E87890">
      <w:pPr>
        <w:widowControl/>
        <w:spacing w:line="560" w:lineRule="exact"/>
        <w:ind w:firstLineChars="200" w:firstLine="420"/>
        <w:jc w:val="left"/>
        <w:rPr>
          <w:rFonts w:hAnsi="宋体" w:cs="@仿宋_GB2312"/>
          <w:bCs/>
          <w:szCs w:val="20"/>
        </w:rPr>
      </w:pPr>
      <w:bookmarkStart w:id="35" w:name="_Toc331685783"/>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r>
        <w:rPr>
          <w:rFonts w:hAnsi="宋体" w:cs="@仿宋_GB2312" w:hint="eastAsia"/>
          <w:bCs/>
          <w:szCs w:val="20"/>
        </w:rPr>
        <w:t xml:space="preserve">      </w:t>
      </w:r>
      <w:r>
        <w:rPr>
          <w:rFonts w:hAnsi="宋体" w:cs="@仿宋_GB2312" w:hint="eastAsia"/>
          <w:bCs/>
          <w:szCs w:val="20"/>
        </w:rPr>
        <w:t>时间：</w:t>
      </w:r>
      <w:r>
        <w:rPr>
          <w:rFonts w:hAnsi="宋体" w:cs="@仿宋_GB2312" w:hint="eastAsia"/>
          <w:bCs/>
          <w:szCs w:val="20"/>
          <w:u w:val="single"/>
        </w:rPr>
        <w:t xml:space="preserve"> 2025</w:t>
      </w:r>
      <w:r>
        <w:rPr>
          <w:rFonts w:hAnsi="宋体" w:cs="@仿宋_GB2312" w:hint="eastAsia"/>
          <w:bCs/>
          <w:szCs w:val="20"/>
        </w:rPr>
        <w:t>年月日</w:t>
      </w:r>
      <w:bookmarkEnd w:id="35"/>
    </w:p>
    <w:p w:rsidR="00E87890" w:rsidRDefault="00E87890">
      <w:pPr>
        <w:ind w:firstLine="640"/>
        <w:jc w:val="center"/>
        <w:rPr>
          <w:b/>
          <w:sz w:val="32"/>
          <w:szCs w:val="32"/>
        </w:rPr>
      </w:pPr>
    </w:p>
    <w:p w:rsidR="00E87890" w:rsidRDefault="00E87890">
      <w:pPr>
        <w:ind w:firstLine="640"/>
        <w:jc w:val="center"/>
        <w:rPr>
          <w:b/>
          <w:sz w:val="32"/>
          <w:szCs w:val="32"/>
        </w:rPr>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Default="00E87890" w:rsidP="00E87890">
      <w:pPr>
        <w:pStyle w:val="Style3"/>
      </w:pPr>
    </w:p>
    <w:p w:rsidR="00E87890" w:rsidRPr="00E87890" w:rsidRDefault="00E87890" w:rsidP="00E87890">
      <w:pPr>
        <w:pStyle w:val="Style3"/>
      </w:pPr>
    </w:p>
    <w:p w:rsidR="0016355D" w:rsidRDefault="0016030E">
      <w:pPr>
        <w:ind w:firstLine="640"/>
        <w:jc w:val="center"/>
        <w:rPr>
          <w:b/>
          <w:sz w:val="32"/>
          <w:szCs w:val="32"/>
        </w:rPr>
      </w:pPr>
      <w:r>
        <w:rPr>
          <w:rFonts w:hint="eastAsia"/>
          <w:b/>
          <w:sz w:val="32"/>
          <w:szCs w:val="32"/>
        </w:rPr>
        <w:t>第五章</w:t>
      </w:r>
      <w:r>
        <w:rPr>
          <w:rFonts w:hint="eastAsia"/>
          <w:b/>
          <w:sz w:val="32"/>
          <w:szCs w:val="32"/>
        </w:rPr>
        <w:t xml:space="preserve">  </w:t>
      </w:r>
      <w:r>
        <w:rPr>
          <w:rFonts w:hint="eastAsia"/>
          <w:b/>
          <w:sz w:val="32"/>
          <w:szCs w:val="32"/>
        </w:rPr>
        <w:t>投标文件格式</w:t>
      </w:r>
    </w:p>
    <w:p w:rsidR="0016355D" w:rsidRDefault="0016355D">
      <w:pPr>
        <w:ind w:firstLine="883"/>
        <w:rPr>
          <w:b/>
          <w:sz w:val="44"/>
          <w:szCs w:val="44"/>
        </w:rPr>
      </w:pPr>
    </w:p>
    <w:p w:rsidR="0016355D" w:rsidRDefault="0016355D">
      <w:pPr>
        <w:pStyle w:val="Style3"/>
        <w:ind w:firstLineChars="0" w:firstLine="0"/>
      </w:pPr>
    </w:p>
    <w:p w:rsidR="0016355D" w:rsidRDefault="00E87890" w:rsidP="00607D26">
      <w:pPr>
        <w:ind w:firstLineChars="200" w:firstLine="964"/>
        <w:rPr>
          <w:b/>
          <w:sz w:val="48"/>
          <w:szCs w:val="48"/>
        </w:rPr>
      </w:pPr>
      <w:r>
        <w:rPr>
          <w:rFonts w:ascii="仿宋_GB2312" w:eastAsia="仿宋_GB2312" w:hint="eastAsia"/>
          <w:b/>
          <w:color w:val="000000"/>
          <w:sz w:val="48"/>
          <w:szCs w:val="48"/>
          <w:lang w:val="zh-CN"/>
        </w:rPr>
        <w:t>*****</w:t>
      </w:r>
      <w:r w:rsidR="00415CB6">
        <w:rPr>
          <w:rFonts w:ascii="仿宋_GB2312" w:eastAsia="仿宋_GB2312" w:hint="eastAsia"/>
          <w:b/>
          <w:color w:val="000000"/>
          <w:sz w:val="48"/>
          <w:szCs w:val="48"/>
          <w:lang w:val="zh-CN"/>
        </w:rPr>
        <w:t>虫害防治、水箱</w:t>
      </w:r>
      <w:r w:rsidR="00E17C77">
        <w:rPr>
          <w:rFonts w:ascii="仿宋_GB2312" w:eastAsia="仿宋_GB2312" w:hint="eastAsia"/>
          <w:b/>
          <w:color w:val="000000"/>
          <w:sz w:val="48"/>
          <w:szCs w:val="48"/>
          <w:lang w:val="zh-CN"/>
        </w:rPr>
        <w:t>水池</w:t>
      </w:r>
      <w:r w:rsidR="00415CB6">
        <w:rPr>
          <w:rFonts w:ascii="仿宋_GB2312" w:eastAsia="仿宋_GB2312" w:hint="eastAsia"/>
          <w:b/>
          <w:color w:val="000000"/>
          <w:sz w:val="48"/>
          <w:szCs w:val="48"/>
          <w:lang w:val="zh-CN"/>
        </w:rPr>
        <w:t>清洗服务</w:t>
      </w:r>
    </w:p>
    <w:p w:rsidR="0016355D" w:rsidRDefault="0016355D">
      <w:pPr>
        <w:ind w:firstLineChars="886" w:firstLine="3914"/>
        <w:rPr>
          <w:b/>
          <w:sz w:val="44"/>
          <w:szCs w:val="44"/>
        </w:rPr>
      </w:pPr>
    </w:p>
    <w:p w:rsidR="0016355D" w:rsidRDefault="0016355D">
      <w:pPr>
        <w:ind w:firstLineChars="886" w:firstLine="3914"/>
        <w:rPr>
          <w:b/>
          <w:sz w:val="44"/>
          <w:szCs w:val="44"/>
        </w:rPr>
      </w:pPr>
    </w:p>
    <w:p w:rsidR="0016355D" w:rsidRDefault="0016030E">
      <w:pPr>
        <w:ind w:firstLineChars="886" w:firstLine="3914"/>
        <w:rPr>
          <w:b/>
          <w:sz w:val="44"/>
          <w:szCs w:val="44"/>
        </w:rPr>
      </w:pPr>
      <w:r>
        <w:rPr>
          <w:rFonts w:hint="eastAsia"/>
          <w:b/>
          <w:sz w:val="44"/>
          <w:szCs w:val="44"/>
        </w:rPr>
        <w:t>投</w:t>
      </w:r>
    </w:p>
    <w:p w:rsidR="0016355D" w:rsidRDefault="0016355D">
      <w:pPr>
        <w:ind w:firstLine="883"/>
        <w:rPr>
          <w:b/>
          <w:sz w:val="44"/>
          <w:szCs w:val="44"/>
        </w:rPr>
      </w:pPr>
    </w:p>
    <w:p w:rsidR="0016355D" w:rsidRDefault="0016030E">
      <w:pPr>
        <w:ind w:firstLineChars="886" w:firstLine="3914"/>
        <w:rPr>
          <w:b/>
          <w:sz w:val="44"/>
          <w:szCs w:val="44"/>
        </w:rPr>
      </w:pPr>
      <w:r>
        <w:rPr>
          <w:rFonts w:hint="eastAsia"/>
          <w:b/>
          <w:sz w:val="44"/>
          <w:szCs w:val="44"/>
        </w:rPr>
        <w:t>标</w:t>
      </w:r>
    </w:p>
    <w:p w:rsidR="0016355D" w:rsidRDefault="0016355D">
      <w:pPr>
        <w:ind w:firstLine="883"/>
        <w:rPr>
          <w:b/>
          <w:sz w:val="44"/>
          <w:szCs w:val="44"/>
        </w:rPr>
      </w:pPr>
    </w:p>
    <w:p w:rsidR="0016355D" w:rsidRDefault="0016030E">
      <w:pPr>
        <w:ind w:firstLineChars="886" w:firstLine="3914"/>
        <w:rPr>
          <w:b/>
          <w:sz w:val="44"/>
          <w:szCs w:val="44"/>
        </w:rPr>
      </w:pPr>
      <w:r>
        <w:rPr>
          <w:rFonts w:hint="eastAsia"/>
          <w:b/>
          <w:sz w:val="44"/>
          <w:szCs w:val="44"/>
        </w:rPr>
        <w:t>文</w:t>
      </w:r>
    </w:p>
    <w:p w:rsidR="0016355D" w:rsidRDefault="0016355D">
      <w:pPr>
        <w:ind w:firstLine="883"/>
        <w:rPr>
          <w:b/>
          <w:sz w:val="44"/>
          <w:szCs w:val="44"/>
        </w:rPr>
      </w:pPr>
    </w:p>
    <w:p w:rsidR="0016355D" w:rsidRDefault="0016030E">
      <w:pPr>
        <w:ind w:firstLineChars="886" w:firstLine="3914"/>
        <w:rPr>
          <w:b/>
          <w:sz w:val="44"/>
          <w:szCs w:val="44"/>
        </w:rPr>
      </w:pPr>
      <w:r>
        <w:rPr>
          <w:rFonts w:hint="eastAsia"/>
          <w:b/>
          <w:sz w:val="44"/>
          <w:szCs w:val="44"/>
        </w:rPr>
        <w:t>件</w:t>
      </w:r>
    </w:p>
    <w:p w:rsidR="0016355D" w:rsidRDefault="0016355D">
      <w:pPr>
        <w:ind w:firstLine="883"/>
        <w:rPr>
          <w:b/>
          <w:sz w:val="44"/>
          <w:szCs w:val="44"/>
        </w:rPr>
      </w:pPr>
    </w:p>
    <w:p w:rsidR="0016355D" w:rsidRDefault="0016355D"/>
    <w:p w:rsidR="0016355D" w:rsidRDefault="0016355D"/>
    <w:p w:rsidR="0016355D" w:rsidRDefault="0016355D">
      <w:pPr>
        <w:ind w:firstLine="600"/>
        <w:rPr>
          <w:sz w:val="30"/>
          <w:szCs w:val="30"/>
        </w:rPr>
      </w:pPr>
    </w:p>
    <w:p w:rsidR="0016355D" w:rsidRDefault="0016355D">
      <w:pPr>
        <w:ind w:firstLine="600"/>
        <w:rPr>
          <w:sz w:val="30"/>
          <w:szCs w:val="30"/>
        </w:rPr>
      </w:pPr>
    </w:p>
    <w:p w:rsidR="0016355D" w:rsidRDefault="0016355D">
      <w:pPr>
        <w:rPr>
          <w:sz w:val="30"/>
          <w:szCs w:val="30"/>
        </w:rPr>
      </w:pPr>
    </w:p>
    <w:p w:rsidR="0016355D" w:rsidRDefault="0016030E">
      <w:pPr>
        <w:ind w:firstLineChars="900" w:firstLine="2700"/>
        <w:rPr>
          <w:sz w:val="30"/>
          <w:szCs w:val="30"/>
          <w:u w:val="single"/>
        </w:rPr>
      </w:pPr>
      <w:r>
        <w:rPr>
          <w:rFonts w:hint="eastAsia"/>
          <w:sz w:val="30"/>
          <w:szCs w:val="30"/>
        </w:rPr>
        <w:t>投标人：</w:t>
      </w:r>
    </w:p>
    <w:p w:rsidR="0016355D" w:rsidRDefault="0016030E">
      <w:pPr>
        <w:ind w:firstLineChars="1500" w:firstLine="4500"/>
        <w:rPr>
          <w:sz w:val="30"/>
          <w:szCs w:val="30"/>
        </w:rPr>
      </w:pPr>
      <w:r>
        <w:rPr>
          <w:rFonts w:hint="eastAsia"/>
          <w:sz w:val="30"/>
          <w:szCs w:val="30"/>
        </w:rPr>
        <w:t>年月日</w:t>
      </w:r>
    </w:p>
    <w:p w:rsidR="0016355D" w:rsidRDefault="0016030E">
      <w:r>
        <w:br w:type="page"/>
      </w:r>
    </w:p>
    <w:p w:rsidR="0016355D" w:rsidRDefault="0016030E">
      <w:pPr>
        <w:jc w:val="center"/>
        <w:rPr>
          <w:b/>
          <w:sz w:val="36"/>
          <w:szCs w:val="36"/>
        </w:rPr>
      </w:pPr>
      <w:bookmarkStart w:id="36" w:name="_Toc461053086"/>
      <w:bookmarkStart w:id="37" w:name="_Toc461056631"/>
      <w:bookmarkStart w:id="38" w:name="_Toc6077"/>
      <w:bookmarkStart w:id="39" w:name="_Toc520983587"/>
      <w:r>
        <w:rPr>
          <w:rFonts w:hint="eastAsia"/>
          <w:b/>
          <w:sz w:val="36"/>
          <w:szCs w:val="36"/>
        </w:rPr>
        <w:lastRenderedPageBreak/>
        <w:t>一</w:t>
      </w:r>
      <w:bookmarkEnd w:id="36"/>
      <w:bookmarkEnd w:id="37"/>
      <w:r>
        <w:rPr>
          <w:rFonts w:hint="eastAsia"/>
          <w:b/>
          <w:sz w:val="36"/>
          <w:szCs w:val="36"/>
        </w:rPr>
        <w:t>、报价表格式</w:t>
      </w:r>
      <w:bookmarkEnd w:id="38"/>
      <w:bookmarkEnd w:id="39"/>
    </w:p>
    <w:p w:rsidR="0016355D" w:rsidRDefault="0016030E">
      <w:pPr>
        <w:rPr>
          <w:bCs/>
          <w:sz w:val="28"/>
          <w:szCs w:val="28"/>
        </w:rPr>
      </w:pPr>
      <w:r>
        <w:rPr>
          <w:rFonts w:hint="eastAsia"/>
          <w:bCs/>
          <w:sz w:val="28"/>
          <w:szCs w:val="28"/>
        </w:rPr>
        <w:t xml:space="preserve">1-1 </w:t>
      </w:r>
      <w:r>
        <w:rPr>
          <w:rFonts w:hint="eastAsia"/>
          <w:bCs/>
          <w:sz w:val="28"/>
          <w:szCs w:val="28"/>
        </w:rPr>
        <w:t>第一轮报价</w:t>
      </w:r>
    </w:p>
    <w:p w:rsidR="0016355D" w:rsidRPr="00E87890" w:rsidRDefault="0016030E" w:rsidP="00E87890">
      <w:pPr>
        <w:ind w:firstLineChars="150" w:firstLine="420"/>
        <w:rPr>
          <w:bCs/>
          <w:sz w:val="28"/>
          <w:szCs w:val="28"/>
        </w:rPr>
      </w:pPr>
      <w:r>
        <w:rPr>
          <w:rFonts w:hint="eastAsia"/>
          <w:bCs/>
          <w:sz w:val="28"/>
          <w:szCs w:val="28"/>
        </w:rPr>
        <w:t>项目名称：</w:t>
      </w:r>
      <w:r w:rsidR="00E87890" w:rsidRPr="00E87890">
        <w:rPr>
          <w:rFonts w:hint="eastAsia"/>
          <w:bCs/>
          <w:sz w:val="28"/>
          <w:szCs w:val="28"/>
        </w:rPr>
        <w:t>某项目</w:t>
      </w:r>
    </w:p>
    <w:p w:rsidR="0016355D" w:rsidRDefault="0016030E" w:rsidP="00E87890">
      <w:pPr>
        <w:ind w:firstLineChars="150" w:firstLine="420"/>
        <w:rPr>
          <w:bCs/>
          <w:sz w:val="28"/>
          <w:szCs w:val="28"/>
        </w:rPr>
      </w:pPr>
      <w:r>
        <w:rPr>
          <w:rFonts w:hint="eastAsia"/>
          <w:bCs/>
          <w:sz w:val="28"/>
          <w:szCs w:val="28"/>
        </w:rPr>
        <w:t>项目编号：</w:t>
      </w:r>
      <w:r w:rsidR="00E87890" w:rsidRPr="00E87890">
        <w:rPr>
          <w:rFonts w:hint="eastAsia"/>
          <w:bCs/>
          <w:sz w:val="28"/>
          <w:szCs w:val="28"/>
        </w:rPr>
        <w:t>某编号</w:t>
      </w:r>
      <w:r w:rsidR="00E87890">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16355D">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6355D" w:rsidRDefault="0016030E">
            <w:r>
              <w:rPr>
                <w:rFonts w:hint="eastAsia"/>
              </w:rPr>
              <w:t>投标人名称</w:t>
            </w:r>
          </w:p>
        </w:tc>
        <w:tc>
          <w:tcPr>
            <w:tcW w:w="3557" w:type="pct"/>
            <w:tcBorders>
              <w:left w:val="single" w:sz="4" w:space="0" w:color="auto"/>
            </w:tcBorders>
          </w:tcPr>
          <w:p w:rsidR="0016355D" w:rsidRDefault="0016355D"/>
        </w:tc>
      </w:tr>
      <w:tr w:rsidR="0016355D">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6355D" w:rsidRDefault="0016030E">
            <w:r>
              <w:rPr>
                <w:rFonts w:hint="eastAsia"/>
                <w:bCs/>
              </w:rPr>
              <w:t>报价</w:t>
            </w:r>
            <w:r>
              <w:rPr>
                <w:rFonts w:hint="eastAsia"/>
              </w:rPr>
              <w:t>范围</w:t>
            </w:r>
          </w:p>
        </w:tc>
        <w:tc>
          <w:tcPr>
            <w:tcW w:w="3557" w:type="pct"/>
            <w:tcBorders>
              <w:left w:val="single" w:sz="4" w:space="0" w:color="auto"/>
            </w:tcBorders>
            <w:vAlign w:val="center"/>
          </w:tcPr>
          <w:p w:rsidR="0016355D" w:rsidRDefault="0016030E">
            <w:pPr>
              <w:rPr>
                <w:rFonts w:cs="宋体"/>
                <w:b/>
              </w:rPr>
            </w:pPr>
            <w:r>
              <w:rPr>
                <w:rFonts w:hint="eastAsia"/>
              </w:rPr>
              <w:t>全部</w:t>
            </w:r>
          </w:p>
        </w:tc>
      </w:tr>
      <w:tr w:rsidR="0016355D" w:rsidTr="00E17981">
        <w:trPr>
          <w:trHeight w:val="1235"/>
          <w:jc w:val="center"/>
        </w:trPr>
        <w:tc>
          <w:tcPr>
            <w:tcW w:w="1442" w:type="pct"/>
            <w:tcBorders>
              <w:top w:val="single" w:sz="4" w:space="0" w:color="auto"/>
            </w:tcBorders>
            <w:vAlign w:val="center"/>
          </w:tcPr>
          <w:p w:rsidR="0016355D" w:rsidRDefault="0016030E">
            <w:r>
              <w:rPr>
                <w:rFonts w:hint="eastAsia"/>
              </w:rPr>
              <w:t>报价</w:t>
            </w:r>
          </w:p>
          <w:p w:rsidR="0016355D" w:rsidRDefault="0016030E">
            <w:r>
              <w:rPr>
                <w:rFonts w:hint="eastAsia"/>
              </w:rPr>
              <w:t>（详见备注说明）</w:t>
            </w:r>
          </w:p>
        </w:tc>
        <w:tc>
          <w:tcPr>
            <w:tcW w:w="3557" w:type="pct"/>
            <w:vAlign w:val="center"/>
          </w:tcPr>
          <w:p w:rsidR="0016355D" w:rsidRDefault="0016030E" w:rsidP="00295A4F">
            <w:r>
              <w:rPr>
                <w:rFonts w:hint="eastAsia"/>
              </w:rPr>
              <w:t>人民币大写：</w:t>
            </w:r>
            <w:r w:rsidRPr="005E0AF8">
              <w:rPr>
                <w:rFonts w:hint="eastAsia"/>
                <w:u w:val="single"/>
              </w:rPr>
              <w:t xml:space="preserve">      </w:t>
            </w:r>
            <w:r>
              <w:rPr>
                <w:rFonts w:hint="eastAsia"/>
              </w:rPr>
              <w:t>元</w:t>
            </w:r>
            <w:r w:rsidR="00E17981">
              <w:rPr>
                <w:rFonts w:hint="eastAsia"/>
              </w:rPr>
              <w:t>/</w:t>
            </w:r>
            <w:r w:rsidR="00E17981">
              <w:rPr>
                <w:rFonts w:hint="eastAsia"/>
              </w:rPr>
              <w:t>年</w:t>
            </w:r>
          </w:p>
        </w:tc>
      </w:tr>
      <w:tr w:rsidR="0016355D">
        <w:trPr>
          <w:trHeight w:val="732"/>
          <w:jc w:val="center"/>
        </w:trPr>
        <w:tc>
          <w:tcPr>
            <w:tcW w:w="1442" w:type="pct"/>
            <w:tcBorders>
              <w:top w:val="single" w:sz="4" w:space="0" w:color="auto"/>
            </w:tcBorders>
            <w:vAlign w:val="center"/>
          </w:tcPr>
          <w:p w:rsidR="0016355D" w:rsidRDefault="0016030E">
            <w:pPr>
              <w:rPr>
                <w:strike/>
                <w:highlight w:val="yellow"/>
              </w:rPr>
            </w:pPr>
            <w:r>
              <w:rPr>
                <w:rFonts w:hint="eastAsia"/>
              </w:rPr>
              <w:t>服务期限</w:t>
            </w:r>
          </w:p>
        </w:tc>
        <w:tc>
          <w:tcPr>
            <w:tcW w:w="3557" w:type="pct"/>
            <w:vAlign w:val="center"/>
          </w:tcPr>
          <w:p w:rsidR="0016355D" w:rsidRDefault="0016030E">
            <w:pPr>
              <w:rPr>
                <w:highlight w:val="yellow"/>
              </w:rPr>
            </w:pPr>
            <w:r>
              <w:rPr>
                <w:rFonts w:hint="eastAsia"/>
              </w:rPr>
              <w:t>一年</w:t>
            </w:r>
            <w:r w:rsidR="00D31AEA">
              <w:rPr>
                <w:rFonts w:hint="eastAsia"/>
              </w:rPr>
              <w:t>(365</w:t>
            </w:r>
            <w:r w:rsidR="00D31AEA">
              <w:rPr>
                <w:rFonts w:hint="eastAsia"/>
              </w:rPr>
              <w:t>日历日</w:t>
            </w:r>
            <w:r w:rsidR="00D31AEA">
              <w:rPr>
                <w:rFonts w:hint="eastAsia"/>
              </w:rPr>
              <w:t>)</w:t>
            </w:r>
          </w:p>
        </w:tc>
      </w:tr>
      <w:tr w:rsidR="0016355D" w:rsidTr="00E17981">
        <w:trPr>
          <w:trHeight w:val="1249"/>
          <w:jc w:val="center"/>
        </w:trPr>
        <w:tc>
          <w:tcPr>
            <w:tcW w:w="1442" w:type="pct"/>
            <w:vAlign w:val="center"/>
          </w:tcPr>
          <w:p w:rsidR="0016355D" w:rsidRDefault="0016030E">
            <w:r>
              <w:rPr>
                <w:rFonts w:hint="eastAsia"/>
              </w:rPr>
              <w:t>备注说明</w:t>
            </w:r>
          </w:p>
        </w:tc>
        <w:tc>
          <w:tcPr>
            <w:tcW w:w="3557" w:type="pct"/>
          </w:tcPr>
          <w:p w:rsidR="0016355D" w:rsidRDefault="0016355D"/>
          <w:p w:rsidR="0016355D" w:rsidRDefault="0016030E">
            <w:pPr>
              <w:rPr>
                <w:rFonts w:asciiTheme="minorEastAsia" w:hAnsiTheme="minorEastAsia" w:cs="宋体"/>
                <w:sz w:val="28"/>
                <w:szCs w:val="28"/>
              </w:rPr>
            </w:pPr>
            <w:r>
              <w:rPr>
                <w:rFonts w:hint="eastAsia"/>
                <w:sz w:val="28"/>
                <w:szCs w:val="28"/>
              </w:rPr>
              <w:t>报价含税</w:t>
            </w:r>
            <w:r>
              <w:rPr>
                <w:rFonts w:hint="eastAsia"/>
                <w:color w:val="FF0000"/>
                <w:sz w:val="28"/>
                <w:szCs w:val="28"/>
              </w:rPr>
              <w:t>率（</w:t>
            </w:r>
            <w:r>
              <w:rPr>
                <w:rFonts w:hint="eastAsia"/>
                <w:color w:val="FF0000"/>
                <w:sz w:val="28"/>
                <w:szCs w:val="28"/>
              </w:rPr>
              <w:t>*</w:t>
            </w:r>
            <w:r>
              <w:rPr>
                <w:rFonts w:hint="eastAsia"/>
                <w:color w:val="FF0000"/>
                <w:sz w:val="28"/>
                <w:szCs w:val="28"/>
              </w:rPr>
              <w:t>％）</w:t>
            </w:r>
          </w:p>
        </w:tc>
      </w:tr>
    </w:tbl>
    <w:p w:rsidR="0016355D" w:rsidRDefault="0016030E">
      <w:pPr>
        <w:rPr>
          <w:sz w:val="28"/>
          <w:szCs w:val="28"/>
          <w:u w:val="single"/>
        </w:rPr>
      </w:pPr>
      <w:r>
        <w:rPr>
          <w:rFonts w:hint="eastAsia"/>
          <w:sz w:val="28"/>
          <w:szCs w:val="28"/>
        </w:rPr>
        <w:t>投标人公章：</w:t>
      </w:r>
    </w:p>
    <w:p w:rsidR="0016355D" w:rsidRDefault="0016030E">
      <w:pPr>
        <w:rPr>
          <w:sz w:val="28"/>
          <w:szCs w:val="28"/>
          <w:u w:val="single"/>
        </w:rPr>
      </w:pPr>
      <w:r>
        <w:rPr>
          <w:rFonts w:hint="eastAsia"/>
          <w:sz w:val="28"/>
          <w:szCs w:val="28"/>
        </w:rPr>
        <w:t>日</w:t>
      </w:r>
      <w:r>
        <w:rPr>
          <w:rFonts w:hint="eastAsia"/>
          <w:sz w:val="28"/>
          <w:szCs w:val="28"/>
        </w:rPr>
        <w:t xml:space="preserve">     </w:t>
      </w:r>
      <w:r>
        <w:rPr>
          <w:rFonts w:hint="eastAsia"/>
          <w:sz w:val="28"/>
          <w:szCs w:val="28"/>
        </w:rPr>
        <w:t>期：</w:t>
      </w:r>
    </w:p>
    <w:p w:rsidR="0016355D" w:rsidRDefault="0016030E">
      <w:pPr>
        <w:rPr>
          <w:sz w:val="28"/>
          <w:szCs w:val="28"/>
        </w:rPr>
      </w:pPr>
      <w:r>
        <w:rPr>
          <w:rFonts w:hint="eastAsia"/>
          <w:sz w:val="28"/>
          <w:szCs w:val="28"/>
        </w:rPr>
        <w:t>注：</w:t>
      </w:r>
    </w:p>
    <w:p w:rsidR="0016355D" w:rsidRPr="00E17981" w:rsidRDefault="0016030E">
      <w:pPr>
        <w:rPr>
          <w:szCs w:val="21"/>
        </w:rPr>
      </w:pPr>
      <w:r w:rsidRPr="00E17981">
        <w:rPr>
          <w:szCs w:val="21"/>
        </w:rPr>
        <w:t>1.</w:t>
      </w:r>
      <w:r w:rsidRPr="00E17981">
        <w:rPr>
          <w:szCs w:val="21"/>
        </w:rPr>
        <w:t>本表内容根据</w:t>
      </w:r>
      <w:r w:rsidRPr="00E17981">
        <w:rPr>
          <w:rFonts w:hint="eastAsia"/>
          <w:szCs w:val="21"/>
        </w:rPr>
        <w:t>竞价</w:t>
      </w:r>
      <w:r w:rsidRPr="00E17981">
        <w:rPr>
          <w:szCs w:val="21"/>
        </w:rPr>
        <w:t>文件要求包括了</w:t>
      </w:r>
      <w:r w:rsidRPr="00E17981">
        <w:rPr>
          <w:rFonts w:hint="eastAsia"/>
          <w:szCs w:val="21"/>
        </w:rPr>
        <w:t>竞价</w:t>
      </w:r>
      <w:r w:rsidRPr="00E17981">
        <w:rPr>
          <w:szCs w:val="21"/>
        </w:rPr>
        <w:t>文件要求提供的全部内容的所有费用</w:t>
      </w:r>
      <w:r w:rsidRPr="00E17981">
        <w:rPr>
          <w:rFonts w:hint="eastAsia"/>
          <w:szCs w:val="21"/>
        </w:rPr>
        <w:t>，报价需注明</w:t>
      </w:r>
      <w:r w:rsidRPr="00E17981">
        <w:rPr>
          <w:rFonts w:hint="eastAsia"/>
          <w:color w:val="FF0000"/>
          <w:szCs w:val="21"/>
        </w:rPr>
        <w:t>税率</w:t>
      </w:r>
      <w:r w:rsidRPr="00E17981">
        <w:rPr>
          <w:szCs w:val="21"/>
        </w:rPr>
        <w:t>。</w:t>
      </w:r>
    </w:p>
    <w:p w:rsidR="0016355D" w:rsidRPr="00E17981" w:rsidRDefault="0016030E">
      <w:pPr>
        <w:rPr>
          <w:szCs w:val="21"/>
        </w:rPr>
      </w:pPr>
      <w:r w:rsidRPr="00E17981">
        <w:rPr>
          <w:szCs w:val="21"/>
        </w:rPr>
        <w:t>2.</w:t>
      </w:r>
      <w:r w:rsidRPr="00E17981">
        <w:rPr>
          <w:szCs w:val="21"/>
        </w:rPr>
        <w:t>特殊事项在备注说明中注明。</w:t>
      </w:r>
    </w:p>
    <w:p w:rsidR="00E17981" w:rsidRDefault="00E17981"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Default="00B558B6" w:rsidP="00563033">
      <w:pPr>
        <w:pStyle w:val="Style3"/>
        <w:ind w:firstLineChars="0" w:firstLine="0"/>
      </w:pPr>
    </w:p>
    <w:p w:rsidR="00B558B6" w:rsidRPr="00E17981" w:rsidRDefault="00B558B6" w:rsidP="00563033">
      <w:pPr>
        <w:pStyle w:val="Style3"/>
        <w:ind w:firstLineChars="0" w:firstLine="0"/>
      </w:pPr>
    </w:p>
    <w:p w:rsidR="0016355D" w:rsidRDefault="00E17981">
      <w:pPr>
        <w:pStyle w:val="Style3"/>
        <w:ind w:firstLineChars="0" w:firstLine="0"/>
        <w:rPr>
          <w:b/>
          <w:sz w:val="28"/>
          <w:szCs w:val="28"/>
          <w:highlight w:val="yellow"/>
        </w:rPr>
      </w:pPr>
      <w:r w:rsidRPr="00E17981">
        <w:rPr>
          <w:rFonts w:hint="eastAsia"/>
          <w:sz w:val="28"/>
          <w:szCs w:val="28"/>
          <w:highlight w:val="yellow"/>
        </w:rPr>
        <w:lastRenderedPageBreak/>
        <w:t>1-2</w:t>
      </w:r>
      <w:r w:rsidRPr="00E17981">
        <w:rPr>
          <w:rFonts w:hint="eastAsia"/>
          <w:b/>
          <w:sz w:val="28"/>
          <w:szCs w:val="28"/>
          <w:highlight w:val="yellow"/>
        </w:rPr>
        <w:t>分项</w:t>
      </w:r>
      <w:r w:rsidR="00F53BED">
        <w:rPr>
          <w:rFonts w:hint="eastAsia"/>
          <w:b/>
          <w:sz w:val="28"/>
          <w:szCs w:val="28"/>
          <w:highlight w:val="yellow"/>
        </w:rPr>
        <w:t>目分项</w:t>
      </w:r>
      <w:r w:rsidRPr="00E17981">
        <w:rPr>
          <w:rFonts w:hint="eastAsia"/>
          <w:b/>
          <w:sz w:val="28"/>
          <w:szCs w:val="28"/>
          <w:highlight w:val="yellow"/>
        </w:rPr>
        <w:t>报价</w:t>
      </w:r>
      <w:r w:rsidR="00B558B6">
        <w:rPr>
          <w:rFonts w:hint="eastAsia"/>
          <w:b/>
          <w:sz w:val="28"/>
          <w:szCs w:val="28"/>
          <w:highlight w:val="yellow"/>
        </w:rPr>
        <w:t xml:space="preserve"> </w:t>
      </w:r>
    </w:p>
    <w:tbl>
      <w:tblPr>
        <w:tblW w:w="8379" w:type="dxa"/>
        <w:tblInd w:w="93" w:type="dxa"/>
        <w:tblLook w:val="04A0"/>
      </w:tblPr>
      <w:tblGrid>
        <w:gridCol w:w="1575"/>
        <w:gridCol w:w="2126"/>
        <w:gridCol w:w="1276"/>
        <w:gridCol w:w="1417"/>
        <w:gridCol w:w="1985"/>
      </w:tblGrid>
      <w:tr w:rsidR="00B558B6" w:rsidRPr="00B558B6" w:rsidTr="00B558B6">
        <w:trPr>
          <w:trHeight w:val="6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58B6" w:rsidRPr="00B558B6" w:rsidRDefault="00B558B6" w:rsidP="00B558B6">
            <w:pPr>
              <w:widowControl/>
              <w:jc w:val="center"/>
              <w:rPr>
                <w:rFonts w:ascii="宋体" w:hAnsi="宋体" w:cs="宋体"/>
                <w:color w:val="000000"/>
                <w:kern w:val="0"/>
                <w:sz w:val="22"/>
              </w:rPr>
            </w:pPr>
            <w:r>
              <w:rPr>
                <w:rFonts w:ascii="宋体" w:hAnsi="宋体" w:cs="宋体"/>
                <w:color w:val="000000"/>
                <w:kern w:val="0"/>
                <w:sz w:val="22"/>
              </w:rPr>
              <w:t>项目名称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558B6" w:rsidRPr="00B558B6" w:rsidRDefault="00B558B6" w:rsidP="00B558B6">
            <w:pPr>
              <w:widowControl/>
              <w:jc w:val="center"/>
              <w:rPr>
                <w:rFonts w:ascii="宋体" w:hAnsi="宋体" w:cs="宋体"/>
                <w:color w:val="000000"/>
                <w:kern w:val="0"/>
                <w:sz w:val="22"/>
              </w:rPr>
            </w:pPr>
            <w:r>
              <w:rPr>
                <w:rFonts w:ascii="宋体" w:hAnsi="宋体" w:cs="宋体"/>
                <w:color w:val="000000"/>
                <w:kern w:val="0"/>
                <w:sz w:val="22"/>
              </w:rPr>
              <w:t>明细</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558B6" w:rsidRPr="00B558B6" w:rsidRDefault="00B558B6" w:rsidP="00B558B6">
            <w:pPr>
              <w:widowControl/>
              <w:jc w:val="center"/>
              <w:rPr>
                <w:rFonts w:ascii="宋体" w:hAnsi="宋体" w:cs="宋体"/>
                <w:color w:val="000000"/>
                <w:kern w:val="0"/>
                <w:sz w:val="22"/>
              </w:rPr>
            </w:pPr>
            <w:r>
              <w:rPr>
                <w:rFonts w:ascii="宋体" w:hAnsi="宋体" w:cs="宋体"/>
                <w:color w:val="000000"/>
                <w:kern w:val="0"/>
                <w:sz w:val="22"/>
              </w:rPr>
              <w:t>概算价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58B6" w:rsidRPr="00B558B6" w:rsidRDefault="00B558B6" w:rsidP="00B558B6">
            <w:pPr>
              <w:widowControl/>
              <w:jc w:val="center"/>
              <w:rPr>
                <w:rFonts w:ascii="宋体" w:hAnsi="宋体" w:cs="宋体"/>
                <w:color w:val="000000"/>
                <w:kern w:val="0"/>
                <w:sz w:val="22"/>
              </w:rPr>
            </w:pPr>
            <w:r>
              <w:rPr>
                <w:rFonts w:ascii="宋体" w:hAnsi="宋体" w:cs="宋体" w:hint="eastAsia"/>
                <w:color w:val="000000"/>
                <w:kern w:val="0"/>
                <w:sz w:val="22"/>
              </w:rPr>
              <w:t>投标分项</w:t>
            </w:r>
            <w:r>
              <w:rPr>
                <w:rFonts w:ascii="宋体" w:hAnsi="宋体" w:cs="宋体"/>
                <w:color w:val="000000"/>
                <w:kern w:val="0"/>
                <w:sz w:val="22"/>
              </w:rPr>
              <w:t>报价</w:t>
            </w:r>
          </w:p>
        </w:tc>
        <w:tc>
          <w:tcPr>
            <w:tcW w:w="1985" w:type="dxa"/>
            <w:tcBorders>
              <w:top w:val="single" w:sz="4" w:space="0" w:color="auto"/>
              <w:left w:val="nil"/>
              <w:bottom w:val="single" w:sz="4" w:space="0" w:color="auto"/>
              <w:right w:val="single" w:sz="4" w:space="0" w:color="auto"/>
            </w:tcBorders>
            <w:shd w:val="clear" w:color="auto" w:fill="auto"/>
            <w:vAlign w:val="center"/>
          </w:tcPr>
          <w:p w:rsidR="00B558B6" w:rsidRPr="00B558B6" w:rsidRDefault="00B558B6" w:rsidP="00B558B6">
            <w:pPr>
              <w:widowControl/>
              <w:jc w:val="center"/>
              <w:rPr>
                <w:rFonts w:ascii="宋体" w:hAnsi="宋体" w:cs="宋体"/>
                <w:color w:val="000000"/>
                <w:kern w:val="0"/>
                <w:sz w:val="22"/>
              </w:rPr>
            </w:pPr>
            <w:r>
              <w:rPr>
                <w:rFonts w:ascii="宋体" w:hAnsi="宋体" w:cs="宋体"/>
                <w:color w:val="000000"/>
                <w:kern w:val="0"/>
                <w:sz w:val="22"/>
              </w:rPr>
              <w:t>备注</w:t>
            </w:r>
          </w:p>
        </w:tc>
      </w:tr>
      <w:tr w:rsidR="00B558B6" w:rsidRPr="00B558B6" w:rsidTr="00B558B6">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558B6" w:rsidRPr="00B558B6" w:rsidRDefault="00B558B6" w:rsidP="00B558B6">
            <w:pPr>
              <w:widowControl/>
              <w:jc w:val="center"/>
              <w:rPr>
                <w:rFonts w:ascii="宋体" w:hAnsi="宋体" w:cs="宋体"/>
                <w:color w:val="000000"/>
                <w:kern w:val="0"/>
                <w:sz w:val="22"/>
              </w:rPr>
            </w:pPr>
            <w:r>
              <w:rPr>
                <w:rFonts w:ascii="宋体" w:hAnsi="宋体" w:cs="宋体" w:hint="eastAsia"/>
                <w:color w:val="000000"/>
                <w:kern w:val="0"/>
                <w:sz w:val="22"/>
              </w:rPr>
              <w:t>合肥市</w:t>
            </w:r>
            <w:r w:rsidRPr="00B558B6">
              <w:rPr>
                <w:rFonts w:ascii="宋体" w:hAnsi="宋体" w:cs="宋体" w:hint="eastAsia"/>
                <w:color w:val="000000"/>
                <w:kern w:val="0"/>
                <w:sz w:val="22"/>
              </w:rPr>
              <w:t>综治</w:t>
            </w:r>
            <w:r>
              <w:rPr>
                <w:rFonts w:ascii="宋体" w:hAnsi="宋体" w:cs="宋体" w:hint="eastAsia"/>
                <w:color w:val="000000"/>
                <w:kern w:val="0"/>
                <w:sz w:val="22"/>
              </w:rPr>
              <w:t>信访中心</w:t>
            </w:r>
          </w:p>
        </w:tc>
        <w:tc>
          <w:tcPr>
            <w:tcW w:w="2126" w:type="dxa"/>
            <w:tcBorders>
              <w:top w:val="nil"/>
              <w:left w:val="nil"/>
              <w:bottom w:val="single" w:sz="4" w:space="0" w:color="auto"/>
              <w:right w:val="single" w:sz="4" w:space="0" w:color="auto"/>
            </w:tcBorders>
            <w:shd w:val="clear" w:color="auto" w:fill="auto"/>
            <w:noWrap/>
            <w:vAlign w:val="center"/>
            <w:hideMark/>
          </w:tcPr>
          <w:p w:rsidR="00B558B6" w:rsidRPr="00B558B6" w:rsidRDefault="00B558B6" w:rsidP="00B558B6">
            <w:pPr>
              <w:widowControl/>
              <w:jc w:val="center"/>
              <w:rPr>
                <w:rFonts w:ascii="宋体" w:hAnsi="宋体" w:cs="宋体"/>
                <w:color w:val="000000"/>
                <w:kern w:val="0"/>
                <w:sz w:val="22"/>
              </w:rPr>
            </w:pPr>
            <w:r w:rsidRPr="00B558B6">
              <w:rPr>
                <w:rFonts w:ascii="宋体" w:hAnsi="宋体" w:cs="宋体" w:hint="eastAsia"/>
                <w:color w:val="000000"/>
                <w:kern w:val="0"/>
                <w:sz w:val="22"/>
              </w:rPr>
              <w:t>除</w:t>
            </w:r>
            <w:r>
              <w:rPr>
                <w:rFonts w:ascii="宋体" w:hAnsi="宋体" w:cs="宋体" w:hint="eastAsia"/>
                <w:color w:val="000000"/>
                <w:kern w:val="0"/>
                <w:sz w:val="22"/>
              </w:rPr>
              <w:t>“</w:t>
            </w:r>
            <w:r w:rsidRPr="00B558B6">
              <w:rPr>
                <w:rFonts w:ascii="宋体" w:hAnsi="宋体" w:cs="宋体" w:hint="eastAsia"/>
                <w:color w:val="000000"/>
                <w:kern w:val="0"/>
                <w:sz w:val="22"/>
              </w:rPr>
              <w:t>四害</w:t>
            </w:r>
            <w:r>
              <w:rPr>
                <w:rFonts w:ascii="宋体" w:hAnsi="宋体" w:cs="宋体" w:hint="eastAsia"/>
                <w:color w:val="000000"/>
                <w:kern w:val="0"/>
                <w:sz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B558B6" w:rsidRPr="00B558B6" w:rsidRDefault="00B558B6" w:rsidP="00073FA2">
            <w:pPr>
              <w:widowControl/>
              <w:jc w:val="center"/>
              <w:rPr>
                <w:rFonts w:ascii="宋体" w:hAnsi="宋体" w:cs="宋体"/>
                <w:color w:val="000000"/>
                <w:kern w:val="0"/>
                <w:sz w:val="22"/>
              </w:rPr>
            </w:pPr>
            <w:r w:rsidRPr="00B558B6">
              <w:rPr>
                <w:rFonts w:ascii="宋体" w:hAnsi="宋体" w:cs="宋体" w:hint="eastAsia"/>
                <w:color w:val="000000"/>
                <w:kern w:val="0"/>
                <w:sz w:val="22"/>
              </w:rPr>
              <w:t>1900</w:t>
            </w:r>
          </w:p>
        </w:tc>
        <w:tc>
          <w:tcPr>
            <w:tcW w:w="1417" w:type="dxa"/>
            <w:tcBorders>
              <w:top w:val="nil"/>
              <w:left w:val="nil"/>
              <w:bottom w:val="single" w:sz="4" w:space="0" w:color="auto"/>
              <w:right w:val="single" w:sz="4" w:space="0" w:color="auto"/>
            </w:tcBorders>
            <w:shd w:val="clear" w:color="auto" w:fill="auto"/>
            <w:noWrap/>
            <w:vAlign w:val="center"/>
            <w:hideMark/>
          </w:tcPr>
          <w:p w:rsidR="00B558B6" w:rsidRPr="00B558B6" w:rsidRDefault="00B558B6" w:rsidP="00BD377D">
            <w:pPr>
              <w:widowControl/>
              <w:jc w:val="center"/>
              <w:rPr>
                <w:rFonts w:ascii="宋体" w:hAnsi="宋体" w:cs="宋体"/>
                <w:color w:val="000000"/>
                <w:kern w:val="0"/>
                <w:sz w:val="22"/>
              </w:rPr>
            </w:pPr>
          </w:p>
        </w:tc>
        <w:tc>
          <w:tcPr>
            <w:tcW w:w="1985" w:type="dxa"/>
            <w:tcBorders>
              <w:top w:val="nil"/>
              <w:left w:val="nil"/>
              <w:bottom w:val="single" w:sz="4" w:space="0" w:color="auto"/>
              <w:right w:val="single" w:sz="4" w:space="0" w:color="auto"/>
            </w:tcBorders>
            <w:shd w:val="clear" w:color="auto" w:fill="auto"/>
            <w:vAlign w:val="center"/>
          </w:tcPr>
          <w:p w:rsidR="00B558B6" w:rsidRPr="00B558B6" w:rsidRDefault="00B558B6" w:rsidP="00BD377D">
            <w:pPr>
              <w:widowControl/>
              <w:jc w:val="center"/>
              <w:rPr>
                <w:rFonts w:ascii="宋体" w:hAnsi="宋体" w:cs="宋体"/>
                <w:color w:val="000000"/>
                <w:kern w:val="0"/>
                <w:sz w:val="22"/>
              </w:rPr>
            </w:pPr>
          </w:p>
        </w:tc>
      </w:tr>
      <w:tr w:rsidR="00B558B6" w:rsidRPr="00B558B6" w:rsidTr="00B558B6">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558B6" w:rsidRPr="00B558B6" w:rsidRDefault="00B558B6" w:rsidP="00BD377D">
            <w:pPr>
              <w:widowControl/>
              <w:jc w:val="center"/>
              <w:rPr>
                <w:rFonts w:ascii="宋体" w:hAnsi="宋体" w:cs="宋体"/>
                <w:color w:val="000000"/>
                <w:kern w:val="0"/>
                <w:sz w:val="22"/>
              </w:rPr>
            </w:pPr>
            <w:r>
              <w:rPr>
                <w:rFonts w:ascii="宋体" w:hAnsi="宋体" w:cs="宋体" w:hint="eastAsia"/>
                <w:color w:val="000000"/>
                <w:kern w:val="0"/>
                <w:sz w:val="22"/>
              </w:rPr>
              <w:t>合肥市</w:t>
            </w:r>
            <w:r w:rsidRPr="00B558B6">
              <w:rPr>
                <w:rFonts w:ascii="宋体" w:hAnsi="宋体" w:cs="宋体" w:hint="eastAsia"/>
                <w:color w:val="000000"/>
                <w:kern w:val="0"/>
                <w:sz w:val="22"/>
              </w:rPr>
              <w:t>综治</w:t>
            </w:r>
            <w:r>
              <w:rPr>
                <w:rFonts w:ascii="宋体" w:hAnsi="宋体" w:cs="宋体" w:hint="eastAsia"/>
                <w:color w:val="000000"/>
                <w:kern w:val="0"/>
                <w:sz w:val="22"/>
              </w:rPr>
              <w:t>信访中心</w:t>
            </w:r>
          </w:p>
        </w:tc>
        <w:tc>
          <w:tcPr>
            <w:tcW w:w="2126" w:type="dxa"/>
            <w:tcBorders>
              <w:top w:val="nil"/>
              <w:left w:val="nil"/>
              <w:bottom w:val="single" w:sz="4" w:space="0" w:color="auto"/>
              <w:right w:val="single" w:sz="4" w:space="0" w:color="auto"/>
            </w:tcBorders>
            <w:shd w:val="clear" w:color="auto" w:fill="auto"/>
            <w:noWrap/>
            <w:vAlign w:val="center"/>
            <w:hideMark/>
          </w:tcPr>
          <w:p w:rsidR="00B558B6" w:rsidRPr="00B558B6" w:rsidRDefault="00B558B6" w:rsidP="00BD377D">
            <w:pPr>
              <w:widowControl/>
              <w:jc w:val="center"/>
              <w:rPr>
                <w:rFonts w:ascii="宋体" w:hAnsi="宋体" w:cs="宋体"/>
                <w:color w:val="000000"/>
                <w:kern w:val="0"/>
                <w:sz w:val="22"/>
              </w:rPr>
            </w:pPr>
            <w:r>
              <w:rPr>
                <w:rFonts w:ascii="宋体" w:hAnsi="宋体" w:cs="宋体"/>
                <w:color w:val="000000"/>
                <w:kern w:val="0"/>
                <w:sz w:val="22"/>
              </w:rPr>
              <w:t>二次供水检测及水箱清洗</w:t>
            </w:r>
          </w:p>
        </w:tc>
        <w:tc>
          <w:tcPr>
            <w:tcW w:w="1276" w:type="dxa"/>
            <w:tcBorders>
              <w:top w:val="nil"/>
              <w:left w:val="nil"/>
              <w:bottom w:val="single" w:sz="4" w:space="0" w:color="auto"/>
              <w:right w:val="single" w:sz="4" w:space="0" w:color="auto"/>
            </w:tcBorders>
            <w:shd w:val="clear" w:color="auto" w:fill="auto"/>
            <w:noWrap/>
            <w:vAlign w:val="center"/>
            <w:hideMark/>
          </w:tcPr>
          <w:p w:rsidR="00B558B6" w:rsidRPr="00B558B6" w:rsidRDefault="00B558B6" w:rsidP="00073FA2">
            <w:pPr>
              <w:widowControl/>
              <w:jc w:val="center"/>
              <w:rPr>
                <w:rFonts w:ascii="宋体" w:hAnsi="宋体" w:cs="宋体"/>
                <w:color w:val="000000"/>
                <w:kern w:val="0"/>
                <w:sz w:val="22"/>
              </w:rPr>
            </w:pPr>
            <w:r w:rsidRPr="00B558B6">
              <w:rPr>
                <w:rFonts w:ascii="宋体" w:hAnsi="宋体" w:cs="宋体" w:hint="eastAsia"/>
                <w:color w:val="000000"/>
                <w:kern w:val="0"/>
                <w:sz w:val="22"/>
              </w:rPr>
              <w:t>2500</w:t>
            </w:r>
          </w:p>
        </w:tc>
        <w:tc>
          <w:tcPr>
            <w:tcW w:w="1417" w:type="dxa"/>
            <w:tcBorders>
              <w:top w:val="nil"/>
              <w:left w:val="nil"/>
              <w:bottom w:val="single" w:sz="4" w:space="0" w:color="auto"/>
              <w:right w:val="single" w:sz="4" w:space="0" w:color="auto"/>
            </w:tcBorders>
            <w:shd w:val="clear" w:color="auto" w:fill="auto"/>
            <w:noWrap/>
            <w:vAlign w:val="center"/>
            <w:hideMark/>
          </w:tcPr>
          <w:p w:rsidR="00B558B6" w:rsidRPr="00B558B6" w:rsidRDefault="00B558B6" w:rsidP="00BD377D">
            <w:pPr>
              <w:widowControl/>
              <w:jc w:val="center"/>
              <w:rPr>
                <w:rFonts w:ascii="宋体" w:hAnsi="宋体" w:cs="宋体"/>
                <w:color w:val="000000"/>
                <w:kern w:val="0"/>
                <w:sz w:val="22"/>
              </w:rPr>
            </w:pPr>
          </w:p>
        </w:tc>
        <w:tc>
          <w:tcPr>
            <w:tcW w:w="1985" w:type="dxa"/>
            <w:tcBorders>
              <w:top w:val="nil"/>
              <w:left w:val="nil"/>
              <w:bottom w:val="single" w:sz="4" w:space="0" w:color="auto"/>
              <w:right w:val="single" w:sz="4" w:space="0" w:color="auto"/>
            </w:tcBorders>
            <w:shd w:val="clear" w:color="auto" w:fill="auto"/>
            <w:vAlign w:val="center"/>
          </w:tcPr>
          <w:p w:rsidR="00B558B6" w:rsidRPr="00B558B6" w:rsidRDefault="00B558B6" w:rsidP="00BD377D">
            <w:pPr>
              <w:widowControl/>
              <w:jc w:val="center"/>
              <w:rPr>
                <w:rFonts w:ascii="宋体" w:hAnsi="宋体" w:cs="宋体"/>
                <w:color w:val="000000"/>
                <w:kern w:val="0"/>
                <w:sz w:val="22"/>
              </w:rPr>
            </w:pPr>
          </w:p>
        </w:tc>
      </w:tr>
      <w:tr w:rsidR="00B558B6" w:rsidRPr="00B558B6" w:rsidTr="00B558B6">
        <w:trPr>
          <w:trHeight w:val="6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B558B6" w:rsidRPr="00B558B6" w:rsidRDefault="00B558B6" w:rsidP="00B558B6">
            <w:pPr>
              <w:widowControl/>
              <w:jc w:val="center"/>
              <w:rPr>
                <w:rFonts w:ascii="宋体" w:hAnsi="宋体" w:cs="宋体"/>
                <w:color w:val="000000"/>
                <w:kern w:val="0"/>
                <w:sz w:val="22"/>
              </w:rPr>
            </w:pPr>
            <w:r>
              <w:rPr>
                <w:rFonts w:ascii="宋体" w:hAnsi="宋体" w:cs="宋体" w:hint="eastAsia"/>
                <w:color w:val="000000"/>
                <w:kern w:val="0"/>
                <w:sz w:val="22"/>
              </w:rPr>
              <w:t>合肥市为民服务中心</w:t>
            </w:r>
          </w:p>
        </w:tc>
        <w:tc>
          <w:tcPr>
            <w:tcW w:w="2126" w:type="dxa"/>
            <w:tcBorders>
              <w:top w:val="nil"/>
              <w:left w:val="nil"/>
              <w:bottom w:val="single" w:sz="4" w:space="0" w:color="auto"/>
              <w:right w:val="single" w:sz="4" w:space="0" w:color="auto"/>
            </w:tcBorders>
            <w:shd w:val="clear" w:color="auto" w:fill="auto"/>
            <w:noWrap/>
            <w:vAlign w:val="center"/>
            <w:hideMark/>
          </w:tcPr>
          <w:p w:rsidR="00B558B6" w:rsidRPr="00B558B6" w:rsidRDefault="00B558B6" w:rsidP="00F304DC">
            <w:pPr>
              <w:widowControl/>
              <w:jc w:val="center"/>
              <w:rPr>
                <w:rFonts w:ascii="宋体" w:hAnsi="宋体" w:cs="宋体"/>
                <w:color w:val="000000"/>
                <w:kern w:val="0"/>
                <w:sz w:val="22"/>
              </w:rPr>
            </w:pPr>
            <w:r w:rsidRPr="00B558B6">
              <w:rPr>
                <w:rFonts w:ascii="宋体" w:hAnsi="宋体" w:cs="宋体" w:hint="eastAsia"/>
                <w:color w:val="000000"/>
                <w:kern w:val="0"/>
                <w:sz w:val="22"/>
              </w:rPr>
              <w:t>除</w:t>
            </w:r>
            <w:r>
              <w:rPr>
                <w:rFonts w:ascii="宋体" w:hAnsi="宋体" w:cs="宋体" w:hint="eastAsia"/>
                <w:color w:val="000000"/>
                <w:kern w:val="0"/>
                <w:sz w:val="22"/>
              </w:rPr>
              <w:t>“</w:t>
            </w:r>
            <w:r w:rsidRPr="00B558B6">
              <w:rPr>
                <w:rFonts w:ascii="宋体" w:hAnsi="宋体" w:cs="宋体" w:hint="eastAsia"/>
                <w:color w:val="000000"/>
                <w:kern w:val="0"/>
                <w:sz w:val="22"/>
              </w:rPr>
              <w:t>四害</w:t>
            </w:r>
            <w:r>
              <w:rPr>
                <w:rFonts w:ascii="宋体" w:hAnsi="宋体" w:cs="宋体" w:hint="eastAsia"/>
                <w:color w:val="000000"/>
                <w:kern w:val="0"/>
                <w:sz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B558B6" w:rsidRPr="00B558B6" w:rsidRDefault="00B558B6" w:rsidP="00073FA2">
            <w:pPr>
              <w:widowControl/>
              <w:jc w:val="center"/>
              <w:rPr>
                <w:rFonts w:ascii="宋体" w:hAnsi="宋体" w:cs="宋体"/>
                <w:color w:val="000000"/>
                <w:kern w:val="0"/>
                <w:sz w:val="22"/>
              </w:rPr>
            </w:pPr>
            <w:r w:rsidRPr="00B558B6">
              <w:rPr>
                <w:rFonts w:ascii="宋体" w:hAnsi="宋体" w:cs="宋体" w:hint="eastAsia"/>
                <w:color w:val="000000"/>
                <w:kern w:val="0"/>
                <w:sz w:val="22"/>
              </w:rPr>
              <w:t>10200</w:t>
            </w:r>
          </w:p>
        </w:tc>
        <w:tc>
          <w:tcPr>
            <w:tcW w:w="1417" w:type="dxa"/>
            <w:tcBorders>
              <w:top w:val="nil"/>
              <w:left w:val="nil"/>
              <w:bottom w:val="single" w:sz="4" w:space="0" w:color="auto"/>
              <w:right w:val="single" w:sz="4" w:space="0" w:color="auto"/>
            </w:tcBorders>
            <w:shd w:val="clear" w:color="auto" w:fill="auto"/>
            <w:noWrap/>
            <w:vAlign w:val="center"/>
            <w:hideMark/>
          </w:tcPr>
          <w:p w:rsidR="00B558B6" w:rsidRPr="00B558B6" w:rsidRDefault="00B558B6" w:rsidP="00BD377D">
            <w:pPr>
              <w:widowControl/>
              <w:jc w:val="center"/>
              <w:rPr>
                <w:rFonts w:ascii="宋体" w:hAnsi="宋体" w:cs="宋体"/>
                <w:color w:val="000000"/>
                <w:kern w:val="0"/>
                <w:sz w:val="22"/>
              </w:rPr>
            </w:pPr>
          </w:p>
        </w:tc>
        <w:tc>
          <w:tcPr>
            <w:tcW w:w="1985" w:type="dxa"/>
            <w:tcBorders>
              <w:top w:val="nil"/>
              <w:left w:val="nil"/>
              <w:bottom w:val="single" w:sz="4" w:space="0" w:color="auto"/>
              <w:right w:val="single" w:sz="4" w:space="0" w:color="auto"/>
            </w:tcBorders>
            <w:shd w:val="clear" w:color="auto" w:fill="auto"/>
            <w:vAlign w:val="center"/>
          </w:tcPr>
          <w:p w:rsidR="00B558B6" w:rsidRPr="00B558B6" w:rsidRDefault="00B558B6" w:rsidP="00BD377D">
            <w:pPr>
              <w:widowControl/>
              <w:jc w:val="center"/>
              <w:rPr>
                <w:rFonts w:ascii="宋体" w:hAnsi="宋体" w:cs="宋体"/>
                <w:color w:val="000000"/>
                <w:kern w:val="0"/>
                <w:sz w:val="22"/>
              </w:rPr>
            </w:pPr>
          </w:p>
        </w:tc>
      </w:tr>
      <w:tr w:rsidR="00B558B6" w:rsidRPr="00B558B6" w:rsidTr="00B558B6">
        <w:trPr>
          <w:trHeight w:val="6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58B6" w:rsidRPr="00B558B6" w:rsidRDefault="00B558B6" w:rsidP="00BD377D">
            <w:pPr>
              <w:widowControl/>
              <w:jc w:val="center"/>
              <w:rPr>
                <w:rFonts w:ascii="宋体" w:hAnsi="宋体" w:cs="宋体"/>
                <w:color w:val="000000"/>
                <w:kern w:val="0"/>
                <w:sz w:val="22"/>
              </w:rPr>
            </w:pPr>
            <w:r>
              <w:rPr>
                <w:rFonts w:ascii="宋体" w:hAnsi="宋体" w:cs="宋体" w:hint="eastAsia"/>
                <w:color w:val="000000"/>
                <w:kern w:val="0"/>
                <w:sz w:val="22"/>
              </w:rPr>
              <w:t>合肥市为民服务中心</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558B6" w:rsidRPr="00B558B6" w:rsidRDefault="00B558B6" w:rsidP="00F304DC">
            <w:pPr>
              <w:widowControl/>
              <w:jc w:val="center"/>
              <w:rPr>
                <w:rFonts w:ascii="宋体" w:hAnsi="宋体" w:cs="宋体"/>
                <w:color w:val="000000"/>
                <w:kern w:val="0"/>
                <w:sz w:val="22"/>
              </w:rPr>
            </w:pPr>
            <w:r>
              <w:rPr>
                <w:rFonts w:ascii="宋体" w:hAnsi="宋体" w:cs="宋体"/>
                <w:color w:val="000000"/>
                <w:kern w:val="0"/>
                <w:sz w:val="22"/>
              </w:rPr>
              <w:t>二次供水检测及水箱清洗</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558B6" w:rsidRPr="00B558B6" w:rsidRDefault="00B558B6" w:rsidP="00073FA2">
            <w:pPr>
              <w:widowControl/>
              <w:jc w:val="center"/>
              <w:rPr>
                <w:rFonts w:ascii="宋体" w:hAnsi="宋体" w:cs="宋体"/>
                <w:color w:val="000000"/>
                <w:kern w:val="0"/>
                <w:sz w:val="22"/>
              </w:rPr>
            </w:pPr>
            <w:r w:rsidRPr="00B558B6">
              <w:rPr>
                <w:rFonts w:ascii="宋体" w:hAnsi="宋体" w:cs="宋体" w:hint="eastAsia"/>
                <w:color w:val="000000"/>
                <w:kern w:val="0"/>
                <w:sz w:val="22"/>
              </w:rPr>
              <w:t>13500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58B6" w:rsidRPr="00B558B6" w:rsidRDefault="00B558B6" w:rsidP="00BD377D">
            <w:pPr>
              <w:widowControl/>
              <w:jc w:val="center"/>
              <w:rPr>
                <w:rFonts w:ascii="宋体" w:hAnsi="宋体" w:cs="宋体"/>
                <w:color w:val="000000"/>
                <w:kern w:val="0"/>
                <w:sz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B558B6" w:rsidRPr="00B558B6" w:rsidRDefault="00B558B6" w:rsidP="00BD377D">
            <w:pPr>
              <w:widowControl/>
              <w:jc w:val="center"/>
              <w:rPr>
                <w:rFonts w:ascii="宋体" w:hAnsi="宋体" w:cs="宋体"/>
                <w:color w:val="000000"/>
                <w:kern w:val="0"/>
                <w:sz w:val="22"/>
              </w:rPr>
            </w:pPr>
          </w:p>
        </w:tc>
      </w:tr>
      <w:tr w:rsidR="00B558B6" w:rsidRPr="00B558B6" w:rsidTr="00B558B6">
        <w:trPr>
          <w:trHeight w:val="600"/>
        </w:trPr>
        <w:tc>
          <w:tcPr>
            <w:tcW w:w="3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58B6" w:rsidRDefault="00B558B6" w:rsidP="00F304DC">
            <w:pPr>
              <w:widowControl/>
              <w:jc w:val="center"/>
              <w:rPr>
                <w:rFonts w:ascii="宋体" w:hAnsi="宋体" w:cs="宋体"/>
                <w:color w:val="000000"/>
                <w:kern w:val="0"/>
                <w:sz w:val="22"/>
              </w:rPr>
            </w:pPr>
            <w:r>
              <w:rPr>
                <w:rFonts w:ascii="宋体" w:hAnsi="宋体" w:cs="宋体"/>
                <w:color w:val="000000"/>
                <w:kern w:val="0"/>
                <w:sz w:val="22"/>
              </w:rPr>
              <w:t>合计</w:t>
            </w:r>
            <w:r w:rsidR="003851BE">
              <w:rPr>
                <w:rFonts w:ascii="宋体" w:hAnsi="宋体" w:cs="宋体" w:hint="eastAsia"/>
                <w:color w:val="000000"/>
                <w:kern w:val="0"/>
                <w:sz w:val="22"/>
              </w:rPr>
              <w:t>（元）</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558B6" w:rsidRPr="00B558B6" w:rsidRDefault="00B558B6" w:rsidP="00073FA2">
            <w:pPr>
              <w:widowControl/>
              <w:jc w:val="center"/>
              <w:rPr>
                <w:rFonts w:ascii="宋体" w:hAnsi="宋体" w:cs="宋体"/>
                <w:color w:val="000000"/>
                <w:kern w:val="0"/>
                <w:sz w:val="22"/>
              </w:rPr>
            </w:pPr>
            <w:r>
              <w:rPr>
                <w:rFonts w:ascii="宋体" w:hAnsi="宋体" w:cs="宋体" w:hint="eastAsia"/>
                <w:color w:val="000000"/>
                <w:kern w:val="0"/>
                <w:sz w:val="22"/>
              </w:rPr>
              <w:t>28100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558B6" w:rsidRPr="00B558B6" w:rsidRDefault="00B558B6" w:rsidP="00BD377D">
            <w:pPr>
              <w:widowControl/>
              <w:jc w:val="center"/>
              <w:rPr>
                <w:rFonts w:ascii="宋体" w:hAnsi="宋体" w:cs="宋体"/>
                <w:color w:val="000000"/>
                <w:kern w:val="0"/>
                <w:sz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B558B6" w:rsidRPr="00B558B6" w:rsidRDefault="00B558B6" w:rsidP="00BD377D">
            <w:pPr>
              <w:widowControl/>
              <w:jc w:val="center"/>
              <w:rPr>
                <w:rFonts w:ascii="宋体" w:hAnsi="宋体" w:cs="宋体"/>
                <w:color w:val="000000"/>
                <w:kern w:val="0"/>
                <w:sz w:val="22"/>
              </w:rPr>
            </w:pPr>
          </w:p>
        </w:tc>
      </w:tr>
    </w:tbl>
    <w:p w:rsidR="00E17981" w:rsidRPr="00291F55" w:rsidRDefault="00E17981">
      <w:pPr>
        <w:pStyle w:val="Style3"/>
        <w:ind w:firstLineChars="0" w:firstLine="0"/>
        <w:rPr>
          <w:sz w:val="28"/>
          <w:szCs w:val="28"/>
          <w:highlight w:val="yellow"/>
        </w:rPr>
      </w:pPr>
      <w:r w:rsidRPr="00E17981">
        <w:rPr>
          <w:rFonts w:hint="eastAsia"/>
          <w:sz w:val="28"/>
          <w:szCs w:val="28"/>
          <w:highlight w:val="yellow"/>
        </w:rPr>
        <w:t>备注：分项</w:t>
      </w:r>
      <w:r w:rsidR="00F53BED">
        <w:rPr>
          <w:rFonts w:hint="eastAsia"/>
          <w:sz w:val="28"/>
          <w:szCs w:val="28"/>
          <w:highlight w:val="yellow"/>
        </w:rPr>
        <w:t>目分项</w:t>
      </w:r>
      <w:r w:rsidRPr="00E17981">
        <w:rPr>
          <w:rFonts w:hint="eastAsia"/>
          <w:sz w:val="28"/>
          <w:szCs w:val="28"/>
          <w:highlight w:val="yellow"/>
        </w:rPr>
        <w:t>报价合计等于总报价，否则作废标处理。</w:t>
      </w:r>
    </w:p>
    <w:p w:rsidR="00607D26" w:rsidRDefault="00607D26" w:rsidP="00B558B6">
      <w:pPr>
        <w:jc w:val="center"/>
        <w:rPr>
          <w:sz w:val="44"/>
          <w:szCs w:val="44"/>
        </w:rPr>
      </w:pPr>
      <w:bookmarkStart w:id="40" w:name="_Toc461053087"/>
      <w:bookmarkStart w:id="41" w:name="_Toc461056632"/>
      <w:bookmarkStart w:id="42" w:name="_Toc520983588"/>
      <w:bookmarkStart w:id="43" w:name="_Toc32037"/>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607D26" w:rsidRDefault="00607D26" w:rsidP="00B558B6">
      <w:pPr>
        <w:jc w:val="center"/>
        <w:rPr>
          <w:sz w:val="44"/>
          <w:szCs w:val="44"/>
        </w:rPr>
      </w:pPr>
    </w:p>
    <w:p w:rsidR="0016355D" w:rsidRPr="00607D26" w:rsidRDefault="0016030E" w:rsidP="00B558B6">
      <w:pPr>
        <w:jc w:val="center"/>
        <w:rPr>
          <w:sz w:val="36"/>
          <w:szCs w:val="36"/>
        </w:rPr>
      </w:pPr>
      <w:r w:rsidRPr="00607D26">
        <w:rPr>
          <w:rFonts w:hint="eastAsia"/>
          <w:sz w:val="36"/>
          <w:szCs w:val="36"/>
        </w:rPr>
        <w:lastRenderedPageBreak/>
        <w:t>二</w:t>
      </w:r>
      <w:bookmarkEnd w:id="40"/>
      <w:bookmarkEnd w:id="41"/>
      <w:r w:rsidRPr="00607D26">
        <w:rPr>
          <w:rFonts w:hint="eastAsia"/>
          <w:sz w:val="36"/>
          <w:szCs w:val="36"/>
        </w:rPr>
        <w:t>、第</w:t>
      </w:r>
      <w:r w:rsidRPr="00607D26">
        <w:rPr>
          <w:rFonts w:hint="eastAsia"/>
          <w:sz w:val="36"/>
          <w:szCs w:val="36"/>
        </w:rPr>
        <w:t>_____</w:t>
      </w:r>
      <w:r w:rsidRPr="00607D26">
        <w:rPr>
          <w:rFonts w:hint="eastAsia"/>
          <w:sz w:val="36"/>
          <w:szCs w:val="36"/>
        </w:rPr>
        <w:t>轮报价</w:t>
      </w:r>
      <w:bookmarkEnd w:id="42"/>
      <w:bookmarkEnd w:id="43"/>
    </w:p>
    <w:p w:rsidR="0016355D" w:rsidRDefault="0016030E">
      <w:r>
        <w:rPr>
          <w:rFonts w:hint="eastAsia"/>
        </w:rPr>
        <w:t>项目名称：</w:t>
      </w:r>
      <w:r>
        <w:rPr>
          <w:rFonts w:hint="eastAsia"/>
        </w:rPr>
        <w:t xml:space="preserve"> </w:t>
      </w:r>
      <w:r>
        <w:rPr>
          <w:rFonts w:hint="eastAsia"/>
        </w:rPr>
        <w:t>某项目</w:t>
      </w:r>
      <w:r>
        <w:rPr>
          <w:rFonts w:hint="eastAsia"/>
        </w:rPr>
        <w:t xml:space="preserve">    </w:t>
      </w:r>
    </w:p>
    <w:p w:rsidR="0016355D" w:rsidRDefault="0016030E">
      <w:pPr>
        <w:rPr>
          <w:bCs/>
        </w:rPr>
      </w:pPr>
      <w:r>
        <w:rPr>
          <w:rFonts w:hint="eastAsia"/>
        </w:rPr>
        <w:t>项目编号：</w:t>
      </w:r>
      <w:r>
        <w:rPr>
          <w:rFonts w:hint="eastAsia"/>
        </w:rPr>
        <w:t xml:space="preserve"> </w:t>
      </w:r>
      <w:r>
        <w:rPr>
          <w:rFonts w:hint="eastAsia"/>
        </w:rPr>
        <w:t>某编号</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16355D">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16355D" w:rsidRDefault="0016030E">
            <w:r>
              <w:rPr>
                <w:rFonts w:hint="eastAsia"/>
              </w:rPr>
              <w:t>投标人名称</w:t>
            </w:r>
          </w:p>
        </w:tc>
        <w:tc>
          <w:tcPr>
            <w:tcW w:w="3490" w:type="pct"/>
            <w:tcBorders>
              <w:left w:val="single" w:sz="4" w:space="0" w:color="auto"/>
            </w:tcBorders>
          </w:tcPr>
          <w:p w:rsidR="0016355D" w:rsidRDefault="0016355D"/>
        </w:tc>
      </w:tr>
      <w:tr w:rsidR="0016355D">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16355D" w:rsidRDefault="0016030E">
            <w:r>
              <w:rPr>
                <w:rFonts w:hint="eastAsia"/>
                <w:bCs/>
              </w:rPr>
              <w:t>报价</w:t>
            </w:r>
            <w:r>
              <w:rPr>
                <w:rFonts w:hint="eastAsia"/>
              </w:rPr>
              <w:t>范围</w:t>
            </w:r>
          </w:p>
        </w:tc>
        <w:tc>
          <w:tcPr>
            <w:tcW w:w="3490" w:type="pct"/>
            <w:tcBorders>
              <w:left w:val="single" w:sz="4" w:space="0" w:color="auto"/>
            </w:tcBorders>
            <w:vAlign w:val="center"/>
          </w:tcPr>
          <w:p w:rsidR="0016355D" w:rsidRDefault="0016030E">
            <w:pPr>
              <w:rPr>
                <w:rFonts w:cs="宋体"/>
                <w:b/>
              </w:rPr>
            </w:pPr>
            <w:r>
              <w:rPr>
                <w:rFonts w:hint="eastAsia"/>
              </w:rPr>
              <w:t>全部</w:t>
            </w:r>
            <w:r>
              <w:rPr>
                <w:rFonts w:hint="eastAsia"/>
              </w:rPr>
              <w:t xml:space="preserve"> / </w:t>
            </w:r>
            <w:r>
              <w:rPr>
                <w:rFonts w:hint="eastAsia"/>
              </w:rPr>
              <w:t>第标段</w:t>
            </w:r>
          </w:p>
        </w:tc>
      </w:tr>
      <w:tr w:rsidR="0016355D">
        <w:trPr>
          <w:trHeight w:val="1181"/>
          <w:jc w:val="center"/>
        </w:trPr>
        <w:tc>
          <w:tcPr>
            <w:tcW w:w="1509" w:type="pct"/>
            <w:tcBorders>
              <w:top w:val="single" w:sz="4" w:space="0" w:color="auto"/>
            </w:tcBorders>
            <w:vAlign w:val="center"/>
          </w:tcPr>
          <w:p w:rsidR="0016355D" w:rsidRDefault="0016030E">
            <w:r>
              <w:rPr>
                <w:rFonts w:hint="eastAsia"/>
              </w:rPr>
              <w:t>最终投标报价</w:t>
            </w:r>
          </w:p>
          <w:p w:rsidR="0016355D" w:rsidRDefault="0016030E">
            <w:r>
              <w:rPr>
                <w:rFonts w:hint="eastAsia"/>
              </w:rPr>
              <w:t>（详见备注说明）</w:t>
            </w:r>
          </w:p>
        </w:tc>
        <w:tc>
          <w:tcPr>
            <w:tcW w:w="3490" w:type="pct"/>
            <w:vAlign w:val="center"/>
          </w:tcPr>
          <w:p w:rsidR="0016355D" w:rsidRDefault="0016030E">
            <w:pPr>
              <w:rPr>
                <w:b/>
              </w:rPr>
            </w:pPr>
            <w:r>
              <w:rPr>
                <w:rFonts w:hint="eastAsia"/>
              </w:rPr>
              <w:t>人民币大写：</w:t>
            </w:r>
          </w:p>
        </w:tc>
      </w:tr>
      <w:tr w:rsidR="0016355D">
        <w:trPr>
          <w:trHeight w:val="632"/>
          <w:jc w:val="center"/>
        </w:trPr>
        <w:tc>
          <w:tcPr>
            <w:tcW w:w="1509" w:type="pct"/>
            <w:tcBorders>
              <w:top w:val="single" w:sz="4" w:space="0" w:color="auto"/>
            </w:tcBorders>
            <w:vAlign w:val="center"/>
          </w:tcPr>
          <w:p w:rsidR="0016355D" w:rsidRDefault="0016030E">
            <w:r>
              <w:rPr>
                <w:rFonts w:hint="eastAsia"/>
              </w:rPr>
              <w:t>服务期限</w:t>
            </w:r>
          </w:p>
        </w:tc>
        <w:tc>
          <w:tcPr>
            <w:tcW w:w="3490" w:type="pct"/>
            <w:vAlign w:val="center"/>
          </w:tcPr>
          <w:p w:rsidR="0016355D" w:rsidRDefault="0016355D"/>
        </w:tc>
      </w:tr>
      <w:tr w:rsidR="0016355D">
        <w:trPr>
          <w:trHeight w:val="1059"/>
          <w:jc w:val="center"/>
        </w:trPr>
        <w:tc>
          <w:tcPr>
            <w:tcW w:w="1509" w:type="pct"/>
            <w:vAlign w:val="center"/>
          </w:tcPr>
          <w:p w:rsidR="0016355D" w:rsidRDefault="0016030E">
            <w:r>
              <w:rPr>
                <w:rFonts w:hint="eastAsia"/>
              </w:rPr>
              <w:t>备注说明</w:t>
            </w:r>
          </w:p>
        </w:tc>
        <w:tc>
          <w:tcPr>
            <w:tcW w:w="3490" w:type="pct"/>
          </w:tcPr>
          <w:p w:rsidR="0016355D" w:rsidRDefault="0016355D"/>
        </w:tc>
      </w:tr>
      <w:tr w:rsidR="0016355D">
        <w:trPr>
          <w:trHeight w:val="1000"/>
          <w:jc w:val="center"/>
        </w:trPr>
        <w:tc>
          <w:tcPr>
            <w:tcW w:w="1509" w:type="pct"/>
            <w:vAlign w:val="center"/>
          </w:tcPr>
          <w:p w:rsidR="0016355D" w:rsidRPr="00563033" w:rsidRDefault="0016030E">
            <w:pPr>
              <w:rPr>
                <w:highlight w:val="yellow"/>
              </w:rPr>
            </w:pPr>
            <w:r w:rsidRPr="00563033">
              <w:rPr>
                <w:rFonts w:hint="eastAsia"/>
                <w:highlight w:val="yellow"/>
              </w:rPr>
              <w:t>评审小组签字</w:t>
            </w:r>
          </w:p>
        </w:tc>
        <w:tc>
          <w:tcPr>
            <w:tcW w:w="3490" w:type="pct"/>
          </w:tcPr>
          <w:p w:rsidR="0016355D" w:rsidRPr="00563033" w:rsidRDefault="0016355D">
            <w:pPr>
              <w:rPr>
                <w:highlight w:val="yellow"/>
              </w:rPr>
            </w:pPr>
          </w:p>
        </w:tc>
      </w:tr>
    </w:tbl>
    <w:p w:rsidR="0016355D" w:rsidRDefault="0016030E">
      <w:pPr>
        <w:rPr>
          <w:u w:val="single"/>
        </w:rPr>
      </w:pPr>
      <w:r>
        <w:t>投标人</w:t>
      </w:r>
      <w:r>
        <w:rPr>
          <w:rFonts w:hint="eastAsia"/>
        </w:rPr>
        <w:t>授权代表签字（或投标人</w:t>
      </w:r>
      <w:r>
        <w:t>公章</w:t>
      </w:r>
      <w:r>
        <w:rPr>
          <w:rFonts w:hint="eastAsia"/>
        </w:rPr>
        <w:t>）</w:t>
      </w:r>
      <w:r>
        <w:t>：</w:t>
      </w:r>
    </w:p>
    <w:p w:rsidR="0016355D" w:rsidRDefault="0016030E">
      <w:pPr>
        <w:rPr>
          <w:u w:val="single"/>
        </w:rPr>
      </w:pPr>
      <w:r>
        <w:rPr>
          <w:rFonts w:hint="eastAsia"/>
        </w:rPr>
        <w:t>日</w:t>
      </w:r>
      <w:r>
        <w:rPr>
          <w:rFonts w:hint="eastAsia"/>
        </w:rPr>
        <w:t xml:space="preserve">      </w:t>
      </w:r>
      <w:r>
        <w:rPr>
          <w:rFonts w:hint="eastAsia"/>
        </w:rPr>
        <w:t>期：</w:t>
      </w:r>
    </w:p>
    <w:p w:rsidR="0016355D" w:rsidRDefault="0016355D"/>
    <w:p w:rsidR="00370017" w:rsidRDefault="00370017">
      <w:pPr>
        <w:jc w:val="center"/>
        <w:rPr>
          <w:rFonts w:eastAsiaTheme="minorEastAsia"/>
          <w:b/>
          <w:color w:val="FF0000"/>
          <w:sz w:val="32"/>
          <w:szCs w:val="32"/>
        </w:rPr>
      </w:pPr>
      <w:bookmarkStart w:id="44" w:name="_Toc520983591"/>
      <w:bookmarkStart w:id="45" w:name="_Toc28368"/>
    </w:p>
    <w:p w:rsidR="00370017" w:rsidRDefault="00370017">
      <w:pPr>
        <w:jc w:val="center"/>
        <w:rPr>
          <w:rFonts w:eastAsiaTheme="minorEastAsia"/>
          <w:b/>
          <w:color w:val="FF0000"/>
          <w:sz w:val="32"/>
          <w:szCs w:val="32"/>
        </w:rPr>
      </w:pPr>
    </w:p>
    <w:p w:rsidR="00370017" w:rsidRDefault="00370017">
      <w:pPr>
        <w:jc w:val="center"/>
        <w:rPr>
          <w:rFonts w:eastAsiaTheme="minorEastAsia"/>
          <w:b/>
          <w:color w:val="FF0000"/>
          <w:sz w:val="32"/>
          <w:szCs w:val="32"/>
        </w:rPr>
      </w:pPr>
    </w:p>
    <w:p w:rsidR="00370017" w:rsidRDefault="00370017">
      <w:pPr>
        <w:jc w:val="center"/>
        <w:rPr>
          <w:rFonts w:eastAsiaTheme="minorEastAsia"/>
          <w:b/>
          <w:color w:val="FF0000"/>
          <w:sz w:val="32"/>
          <w:szCs w:val="32"/>
        </w:rPr>
      </w:pPr>
    </w:p>
    <w:p w:rsidR="00370017" w:rsidRDefault="00370017">
      <w:pPr>
        <w:jc w:val="center"/>
        <w:rPr>
          <w:rFonts w:eastAsiaTheme="minorEastAsia"/>
          <w:b/>
          <w:color w:val="FF0000"/>
          <w:sz w:val="32"/>
          <w:szCs w:val="32"/>
        </w:rPr>
      </w:pPr>
    </w:p>
    <w:p w:rsidR="00370017" w:rsidRDefault="00370017">
      <w:pPr>
        <w:jc w:val="center"/>
        <w:rPr>
          <w:rFonts w:eastAsiaTheme="minorEastAsia"/>
          <w:b/>
          <w:color w:val="FF0000"/>
          <w:sz w:val="32"/>
          <w:szCs w:val="32"/>
        </w:rPr>
      </w:pPr>
    </w:p>
    <w:p w:rsidR="00370017" w:rsidRDefault="00370017">
      <w:pPr>
        <w:jc w:val="center"/>
        <w:rPr>
          <w:rFonts w:eastAsiaTheme="minorEastAsia"/>
          <w:b/>
          <w:color w:val="FF0000"/>
          <w:sz w:val="32"/>
          <w:szCs w:val="32"/>
        </w:rPr>
      </w:pPr>
    </w:p>
    <w:p w:rsidR="00370017" w:rsidRDefault="00370017">
      <w:pPr>
        <w:jc w:val="center"/>
        <w:rPr>
          <w:rFonts w:eastAsiaTheme="minorEastAsia"/>
          <w:b/>
          <w:color w:val="FF0000"/>
          <w:sz w:val="32"/>
          <w:szCs w:val="32"/>
        </w:rPr>
      </w:pPr>
    </w:p>
    <w:p w:rsidR="00370017" w:rsidRDefault="00370017">
      <w:pPr>
        <w:jc w:val="center"/>
        <w:rPr>
          <w:rFonts w:eastAsiaTheme="minorEastAsia"/>
          <w:b/>
          <w:color w:val="FF0000"/>
          <w:sz w:val="32"/>
          <w:szCs w:val="32"/>
        </w:rPr>
      </w:pPr>
    </w:p>
    <w:p w:rsidR="00370017" w:rsidRDefault="00370017">
      <w:pPr>
        <w:jc w:val="center"/>
        <w:rPr>
          <w:rFonts w:eastAsiaTheme="minorEastAsia"/>
          <w:b/>
          <w:color w:val="FF0000"/>
          <w:sz w:val="32"/>
          <w:szCs w:val="32"/>
        </w:rPr>
      </w:pPr>
    </w:p>
    <w:p w:rsidR="0016355D" w:rsidRDefault="0016030E">
      <w:pPr>
        <w:jc w:val="center"/>
        <w:rPr>
          <w:sz w:val="36"/>
          <w:szCs w:val="36"/>
        </w:rPr>
      </w:pPr>
      <w:r>
        <w:rPr>
          <w:rFonts w:hint="eastAsia"/>
          <w:sz w:val="36"/>
          <w:szCs w:val="36"/>
        </w:rPr>
        <w:lastRenderedPageBreak/>
        <w:t>三、投标函</w:t>
      </w:r>
      <w:bookmarkEnd w:id="44"/>
      <w:bookmarkEnd w:id="45"/>
    </w:p>
    <w:p w:rsidR="0016355D" w:rsidRDefault="0016030E">
      <w:pPr>
        <w:rPr>
          <w:color w:val="0070C0"/>
        </w:rPr>
      </w:pPr>
      <w:r>
        <w:rPr>
          <w:rFonts w:hint="eastAsia"/>
        </w:rPr>
        <w:t>致</w:t>
      </w:r>
      <w:r>
        <w:rPr>
          <w:rFonts w:hint="eastAsia"/>
          <w:color w:val="0070C0"/>
        </w:rPr>
        <w:t>：合肥市政文外滩物业管理有限公司</w:t>
      </w:r>
    </w:p>
    <w:p w:rsidR="0016355D" w:rsidRDefault="0016030E">
      <w:r>
        <w:rPr>
          <w:rFonts w:hint="eastAsia"/>
        </w:rPr>
        <w:t>根据贵方的</w:t>
      </w:r>
      <w:r>
        <w:rPr>
          <w:rFonts w:ascii="Times New Roman" w:hAnsi="Times New Roman" w:hint="eastAsia"/>
        </w:rPr>
        <w:t>竞价</w:t>
      </w:r>
      <w:r>
        <w:rPr>
          <w:rFonts w:hint="eastAsia"/>
        </w:rPr>
        <w:t>文件，我方承诺如下：</w:t>
      </w:r>
    </w:p>
    <w:p w:rsidR="0016355D" w:rsidRDefault="0016030E">
      <w:pPr>
        <w:rPr>
          <w:u w:val="single"/>
        </w:rPr>
      </w:pPr>
      <w:r>
        <w:rPr>
          <w:rFonts w:hint="eastAsia"/>
        </w:rPr>
        <w:t>1.</w:t>
      </w:r>
      <w:r>
        <w:rPr>
          <w:rFonts w:hint="eastAsia"/>
        </w:rPr>
        <w:t>经踏勘项目现场和研究上述竞价文件的竞价须知、合同条款、招标人要求及其他有关文件后，我方接受上述文件要求。我方</w:t>
      </w:r>
      <w:r>
        <w:rPr>
          <w:rFonts w:hint="eastAsia"/>
          <w:bCs/>
        </w:rPr>
        <w:t>承诺按本</w:t>
      </w:r>
      <w:r>
        <w:rPr>
          <w:rFonts w:hint="eastAsia"/>
        </w:rPr>
        <w:t>竞价</w:t>
      </w:r>
      <w:r>
        <w:rPr>
          <w:rFonts w:hint="eastAsia"/>
          <w:bCs/>
        </w:rPr>
        <w:t>文件、合同条款和招标人要求承担上述项目的全部内容。</w:t>
      </w:r>
    </w:p>
    <w:p w:rsidR="0016355D" w:rsidRDefault="0016030E">
      <w:r>
        <w:rPr>
          <w:rFonts w:hint="eastAsia"/>
        </w:rPr>
        <w:t>2.</w:t>
      </w:r>
      <w:r>
        <w:rPr>
          <w:rFonts w:hint="eastAsia"/>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16355D" w:rsidRDefault="0016030E">
      <w:r>
        <w:rPr>
          <w:rFonts w:hint="eastAsia"/>
        </w:rPr>
        <w:t>3.</w:t>
      </w:r>
      <w:r>
        <w:rPr>
          <w:rFonts w:hint="eastAsia"/>
        </w:rPr>
        <w:t>如我方中标，我方承诺愿意按竞价文件规定缴纳履约保证金。按本次竞价文件规定及最终投标报价承诺提供服务。</w:t>
      </w:r>
    </w:p>
    <w:p w:rsidR="0016355D" w:rsidRDefault="0016030E">
      <w:r>
        <w:rPr>
          <w:rFonts w:hint="eastAsia"/>
        </w:rPr>
        <w:t>4.</w:t>
      </w:r>
      <w:r>
        <w:rPr>
          <w:rFonts w:hint="eastAsia"/>
        </w:rPr>
        <w:t>我方根据本次竞价文件的规定，严格履行合同的责任和义务</w:t>
      </w:r>
      <w:r>
        <w:t>,</w:t>
      </w:r>
      <w:r>
        <w:rPr>
          <w:rFonts w:hint="eastAsia"/>
        </w:rPr>
        <w:t>并保证于你方要求的日期内完成合同规定的全部义务。</w:t>
      </w:r>
    </w:p>
    <w:p w:rsidR="0016355D" w:rsidRDefault="0016030E">
      <w:r>
        <w:rPr>
          <w:rFonts w:hint="eastAsia"/>
        </w:rPr>
        <w:t>5.</w:t>
      </w:r>
      <w:r>
        <w:t>我方同意按你方要求在规定时间内向你方提供与</w:t>
      </w:r>
      <w:r>
        <w:rPr>
          <w:rFonts w:hint="eastAsia"/>
        </w:rPr>
        <w:t>投标</w:t>
      </w:r>
      <w:r>
        <w:t>有关的任何证据或补充资料，否则，我方的投标文件可被你方拒绝。</w:t>
      </w:r>
    </w:p>
    <w:p w:rsidR="0016355D" w:rsidRDefault="0016030E">
      <w:r>
        <w:rPr>
          <w:rFonts w:hint="eastAsia"/>
        </w:rPr>
        <w:t>7.</w:t>
      </w:r>
      <w:r>
        <w:rPr>
          <w:rFonts w:hint="eastAsia"/>
        </w:rPr>
        <w:t>我方同意竞价文件规定的付款方式、服务期限。</w:t>
      </w:r>
    </w:p>
    <w:p w:rsidR="0016355D" w:rsidRDefault="0016030E">
      <w:r>
        <w:rPr>
          <w:rFonts w:hint="eastAsia"/>
        </w:rPr>
        <w:t>8.</w:t>
      </w:r>
      <w:r>
        <w:rPr>
          <w:rFonts w:hint="eastAsia"/>
        </w:rPr>
        <w:t>我方对投标文件中所提供资料、文件、证书及证件的真实性和有效性负责。</w:t>
      </w:r>
    </w:p>
    <w:p w:rsidR="0016355D" w:rsidRDefault="0016030E">
      <w:r>
        <w:rPr>
          <w:rFonts w:hint="eastAsia"/>
        </w:rPr>
        <w:t>9.</w:t>
      </w:r>
      <w:r>
        <w:rPr>
          <w:rFonts w:hint="eastAsia"/>
        </w:rPr>
        <w:t>我方同意所提交的投标文件在竞价文件规定的投标有效期内有效，在此期间内如果中标，我方将受此约束。</w:t>
      </w:r>
    </w:p>
    <w:p w:rsidR="0016355D" w:rsidRDefault="0016030E">
      <w:r>
        <w:rPr>
          <w:rFonts w:hint="eastAsia"/>
        </w:rPr>
        <w:t>10.</w:t>
      </w:r>
      <w:r>
        <w:rPr>
          <w:rFonts w:hint="eastAsia"/>
        </w:rPr>
        <w:t>除非另外达成协议并生效，你方的中标通知书和本投标文件以及竞价文件、竞价文件澄清、修改、补充将成为约束双方的合同文件的组成部分。</w:t>
      </w:r>
    </w:p>
    <w:p w:rsidR="0016355D" w:rsidRDefault="0016030E">
      <w:r>
        <w:rPr>
          <w:rFonts w:hint="eastAsia"/>
        </w:rPr>
        <w:t>11.</w:t>
      </w:r>
      <w:r>
        <w:rPr>
          <w:rFonts w:hint="eastAsia"/>
        </w:rPr>
        <w:t>我方不存在竞价公告中“投标人资格要求”的“不良信用记录情形”规定的任何一种情形。</w:t>
      </w:r>
    </w:p>
    <w:p w:rsidR="0016355D" w:rsidRDefault="0016030E">
      <w:r>
        <w:t>1</w:t>
      </w:r>
      <w:r>
        <w:rPr>
          <w:rFonts w:hint="eastAsia"/>
        </w:rPr>
        <w:t>2.</w:t>
      </w:r>
      <w:r>
        <w:rPr>
          <w:rFonts w:hint="eastAsia"/>
        </w:rPr>
        <w:t>其他补充说明：</w:t>
      </w:r>
      <w:r>
        <w:rPr>
          <w:rFonts w:hint="eastAsia"/>
        </w:rPr>
        <w:t xml:space="preserve">             </w:t>
      </w:r>
      <w:r>
        <w:rPr>
          <w:rFonts w:hint="eastAsia"/>
        </w:rPr>
        <w:t>补充说明事项（如有）</w:t>
      </w:r>
      <w:r>
        <w:rPr>
          <w:rFonts w:hint="eastAsia"/>
        </w:rPr>
        <w:t xml:space="preserve">       </w:t>
      </w:r>
    </w:p>
    <w:p w:rsidR="0016355D" w:rsidRDefault="0016355D">
      <w:pPr>
        <w:pStyle w:val="ad"/>
        <w:ind w:firstLine="210"/>
      </w:pPr>
    </w:p>
    <w:p w:rsidR="0016355D" w:rsidRDefault="0016030E">
      <w:r>
        <w:rPr>
          <w:rFonts w:hint="eastAsia"/>
        </w:rPr>
        <w:t>投标人公章：</w:t>
      </w:r>
    </w:p>
    <w:p w:rsidR="0016355D" w:rsidRDefault="0016030E">
      <w:pPr>
        <w:rPr>
          <w:u w:val="single"/>
        </w:rPr>
      </w:pPr>
      <w:r>
        <w:rPr>
          <w:rFonts w:hint="eastAsia"/>
        </w:rPr>
        <w:t>日</w:t>
      </w:r>
      <w:r>
        <w:rPr>
          <w:rFonts w:hint="eastAsia"/>
        </w:rPr>
        <w:t xml:space="preserve">      </w:t>
      </w:r>
      <w:r>
        <w:rPr>
          <w:rFonts w:hint="eastAsia"/>
        </w:rPr>
        <w:t>期：</w:t>
      </w:r>
    </w:p>
    <w:p w:rsidR="0016355D" w:rsidRDefault="0016355D">
      <w:bookmarkStart w:id="46" w:name="_Toc3356"/>
      <w:bookmarkStart w:id="47" w:name="_Toc516969106"/>
      <w:bookmarkStart w:id="48" w:name="_Toc121626298"/>
      <w:bookmarkStart w:id="49" w:name="_Toc204594911"/>
      <w:bookmarkStart w:id="50" w:name="_Toc520983594"/>
    </w:p>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355D"/>
    <w:p w:rsidR="0016355D" w:rsidRDefault="0016030E">
      <w:pPr>
        <w:jc w:val="center"/>
        <w:rPr>
          <w:b/>
          <w:sz w:val="32"/>
          <w:szCs w:val="32"/>
        </w:rPr>
      </w:pPr>
      <w:r>
        <w:rPr>
          <w:rFonts w:hint="eastAsia"/>
          <w:b/>
          <w:sz w:val="32"/>
          <w:szCs w:val="32"/>
        </w:rPr>
        <w:lastRenderedPageBreak/>
        <w:t>四、授权书</w:t>
      </w:r>
      <w:bookmarkEnd w:id="46"/>
      <w:bookmarkEnd w:id="47"/>
      <w:bookmarkEnd w:id="48"/>
      <w:bookmarkEnd w:id="49"/>
      <w:bookmarkEnd w:id="50"/>
    </w:p>
    <w:p w:rsidR="0016355D" w:rsidRDefault="0016355D"/>
    <w:p w:rsidR="0016355D" w:rsidRDefault="0016030E">
      <w:pPr>
        <w:pStyle w:val="a6"/>
      </w:pPr>
      <w:r>
        <w:rPr>
          <w:rFonts w:hAnsi="宋体" w:hint="eastAsia"/>
        </w:rPr>
        <w:t>本授权书声明：（投标人名称）授权（投标人授权代表姓名）代</w:t>
      </w:r>
      <w:r>
        <w:t>表我方参加本项目</w:t>
      </w:r>
      <w:r>
        <w:rPr>
          <w:rFonts w:hint="eastAsia"/>
          <w:bCs/>
        </w:rPr>
        <w:t>开标</w:t>
      </w:r>
      <w:r>
        <w:rPr>
          <w:bCs/>
        </w:rPr>
        <w:t>活动</w:t>
      </w:r>
      <w:r>
        <w:t>，全权代表我方处理</w:t>
      </w:r>
      <w:r>
        <w:rPr>
          <w:rFonts w:hint="eastAsia"/>
          <w:bCs/>
        </w:rPr>
        <w:t>开标</w:t>
      </w:r>
      <w:r>
        <w:t>过程的一切事宜，包括但不限于：提交投标文件、</w:t>
      </w:r>
      <w:r>
        <w:rPr>
          <w:rFonts w:hint="eastAsia"/>
        </w:rPr>
        <w:t>二次报价</w:t>
      </w:r>
      <w:r>
        <w:t>、签约等。投标人授权代表在</w:t>
      </w:r>
      <w:r>
        <w:rPr>
          <w:rFonts w:hint="eastAsia"/>
        </w:rPr>
        <w:t>开标</w:t>
      </w:r>
      <w:r>
        <w:t>活动过程中所签署的一切文件和处理与之有关的一切事务，本公司均予以认可并对此承担责任。投标人授权代表无转委托权。特此授权。</w:t>
      </w:r>
    </w:p>
    <w:p w:rsidR="0016355D" w:rsidRDefault="0016030E">
      <w:pPr>
        <w:pStyle w:val="a6"/>
      </w:pPr>
      <w:r>
        <w:t>本授权书自出具之日起生效。</w:t>
      </w:r>
    </w:p>
    <w:p w:rsidR="0016355D" w:rsidRDefault="0016355D">
      <w:pPr>
        <w:pStyle w:val="a6"/>
      </w:pPr>
    </w:p>
    <w:p w:rsidR="0016355D" w:rsidRDefault="0016355D">
      <w:pPr>
        <w:pStyle w:val="a6"/>
      </w:pPr>
    </w:p>
    <w:p w:rsidR="0016355D" w:rsidRDefault="0016355D">
      <w:pPr>
        <w:pStyle w:val="a6"/>
      </w:pPr>
    </w:p>
    <w:p w:rsidR="0016355D" w:rsidRDefault="0016355D">
      <w:pPr>
        <w:pStyle w:val="a6"/>
      </w:pPr>
    </w:p>
    <w:p w:rsidR="0016355D" w:rsidRDefault="0016030E">
      <w:pPr>
        <w:pStyle w:val="a6"/>
      </w:pPr>
      <w:r>
        <w:rPr>
          <w:rFonts w:hint="eastAsia"/>
        </w:rPr>
        <w:t>授权代表联系方式：          （请填写手机号码）</w:t>
      </w:r>
    </w:p>
    <w:p w:rsidR="0016355D" w:rsidRDefault="0016355D">
      <w:pPr>
        <w:pStyle w:val="a6"/>
      </w:pPr>
    </w:p>
    <w:p w:rsidR="0016355D" w:rsidRDefault="0016030E">
      <w:r>
        <w:rPr>
          <w:rFonts w:hint="eastAsia"/>
        </w:rPr>
        <w:t>特此声明。</w:t>
      </w:r>
    </w:p>
    <w:p w:rsidR="0016355D" w:rsidRDefault="0016355D"/>
    <w:p w:rsidR="0016355D" w:rsidRDefault="0016030E">
      <w:pPr>
        <w:rPr>
          <w:bCs/>
        </w:rPr>
      </w:pPr>
      <w:r>
        <w:rPr>
          <w:rFonts w:hint="eastAsia"/>
        </w:rPr>
        <w:t>投标人公章</w:t>
      </w:r>
      <w:r>
        <w:rPr>
          <w:rFonts w:hint="eastAsia"/>
          <w:bCs/>
        </w:rPr>
        <w:t>：</w:t>
      </w:r>
    </w:p>
    <w:p w:rsidR="0016355D" w:rsidRDefault="0016030E">
      <w:r>
        <w:rPr>
          <w:rFonts w:hint="eastAsia"/>
        </w:rPr>
        <w:t>日</w:t>
      </w:r>
      <w:r>
        <w:rPr>
          <w:rFonts w:hint="eastAsia"/>
        </w:rPr>
        <w:t xml:space="preserve">      </w:t>
      </w:r>
      <w:r>
        <w:rPr>
          <w:rFonts w:hint="eastAsia"/>
        </w:rPr>
        <w:t>期：</w:t>
      </w:r>
    </w:p>
    <w:p w:rsidR="0016355D" w:rsidRDefault="0016355D"/>
    <w:p w:rsidR="0016355D" w:rsidRDefault="0016355D"/>
    <w:p w:rsidR="0016355D" w:rsidRDefault="0016030E">
      <w:pPr>
        <w:pStyle w:val="a6"/>
      </w:pPr>
      <w:r>
        <w:rPr>
          <w:rFonts w:hint="eastAsia"/>
        </w:rPr>
        <w:t>注：</w:t>
      </w:r>
    </w:p>
    <w:p w:rsidR="0016355D" w:rsidRDefault="0016030E">
      <w:pPr>
        <w:pStyle w:val="a6"/>
      </w:pPr>
      <w:r>
        <w:rPr>
          <w:rFonts w:hint="eastAsia"/>
        </w:rPr>
        <w:t>1.本项目只允许有唯一的投标人授权代表；</w:t>
      </w:r>
    </w:p>
    <w:p w:rsidR="0016355D" w:rsidRDefault="0016030E">
      <w:pPr>
        <w:ind w:firstLineChars="200" w:firstLine="420"/>
      </w:pPr>
      <w:r>
        <w:rPr>
          <w:rFonts w:hint="eastAsia"/>
        </w:rPr>
        <w:t>2.</w:t>
      </w:r>
      <w:r>
        <w:rPr>
          <w:rFonts w:hint="eastAsia"/>
        </w:rPr>
        <w:t>法定代表人参加竞价的无需提供授权书，仅提供法定代表人身份证明书。</w:t>
      </w:r>
    </w:p>
    <w:p w:rsidR="0016355D" w:rsidRDefault="0016030E">
      <w:r>
        <w:br w:type="page"/>
      </w:r>
    </w:p>
    <w:p w:rsidR="0016355D" w:rsidRDefault="0016030E">
      <w:pPr>
        <w:jc w:val="center"/>
        <w:rPr>
          <w:b/>
          <w:sz w:val="32"/>
          <w:szCs w:val="32"/>
        </w:rPr>
      </w:pPr>
      <w:bookmarkStart w:id="51" w:name="_Toc3460"/>
      <w:r>
        <w:rPr>
          <w:rFonts w:hint="eastAsia"/>
          <w:b/>
          <w:sz w:val="32"/>
          <w:szCs w:val="32"/>
        </w:rPr>
        <w:lastRenderedPageBreak/>
        <w:t>五、法定代表人身份证明书</w:t>
      </w:r>
      <w:bookmarkEnd w:id="51"/>
    </w:p>
    <w:p w:rsidR="0016355D" w:rsidRDefault="0016355D">
      <w:pPr>
        <w:rPr>
          <w:lang w:val="zh-CN"/>
        </w:rPr>
      </w:pPr>
    </w:p>
    <w:p w:rsidR="0016355D" w:rsidRDefault="0016030E">
      <w:r>
        <w:rPr>
          <w:rFonts w:hint="eastAsia"/>
        </w:rPr>
        <w:t>单位名称：</w:t>
      </w:r>
    </w:p>
    <w:p w:rsidR="0016355D" w:rsidRDefault="0016030E">
      <w:r>
        <w:rPr>
          <w:rFonts w:hint="eastAsia"/>
        </w:rPr>
        <w:t>单位性质：</w:t>
      </w:r>
    </w:p>
    <w:p w:rsidR="0016355D" w:rsidRDefault="0016030E">
      <w:r>
        <w:rPr>
          <w:rFonts w:hint="eastAsia"/>
        </w:rPr>
        <w:t>地</w:t>
      </w:r>
      <w:r>
        <w:rPr>
          <w:rFonts w:hint="eastAsia"/>
        </w:rPr>
        <w:t xml:space="preserve">    </w:t>
      </w:r>
      <w:r>
        <w:rPr>
          <w:rFonts w:hint="eastAsia"/>
        </w:rPr>
        <w:t>址：</w:t>
      </w:r>
    </w:p>
    <w:p w:rsidR="0016355D" w:rsidRDefault="0016030E">
      <w:r>
        <w:rPr>
          <w:rFonts w:hint="eastAsia"/>
        </w:rPr>
        <w:t>成立时间：年月日</w:t>
      </w:r>
    </w:p>
    <w:p w:rsidR="0016355D" w:rsidRDefault="0016030E">
      <w:r>
        <w:rPr>
          <w:rFonts w:hint="eastAsia"/>
        </w:rPr>
        <w:t>经营期限：</w:t>
      </w:r>
    </w:p>
    <w:p w:rsidR="0016355D" w:rsidRDefault="0016030E">
      <w:r>
        <w:rPr>
          <w:rFonts w:hint="eastAsia"/>
        </w:rPr>
        <w:t>姓</w:t>
      </w:r>
      <w:r>
        <w:rPr>
          <w:rFonts w:hint="eastAsia"/>
        </w:rPr>
        <w:t xml:space="preserve">    </w:t>
      </w:r>
      <w:r>
        <w:rPr>
          <w:rFonts w:hint="eastAsia"/>
        </w:rPr>
        <w:t>名：</w:t>
      </w:r>
      <w:r>
        <w:rPr>
          <w:rFonts w:hint="eastAsia"/>
        </w:rPr>
        <w:t xml:space="preserve"> </w:t>
      </w:r>
      <w:r>
        <w:rPr>
          <w:rFonts w:hint="eastAsia"/>
        </w:rPr>
        <w:t>性</w:t>
      </w:r>
      <w:r>
        <w:rPr>
          <w:rFonts w:hint="eastAsia"/>
        </w:rPr>
        <w:t xml:space="preserve">  </w:t>
      </w:r>
      <w:r>
        <w:rPr>
          <w:rFonts w:hint="eastAsia"/>
        </w:rPr>
        <w:t>别：</w:t>
      </w:r>
    </w:p>
    <w:p w:rsidR="0016355D" w:rsidRDefault="0016030E">
      <w:pPr>
        <w:rPr>
          <w:u w:val="single"/>
        </w:rPr>
      </w:pPr>
      <w:r>
        <w:rPr>
          <w:rFonts w:hint="eastAsia"/>
        </w:rPr>
        <w:t>年</w:t>
      </w:r>
      <w:r>
        <w:rPr>
          <w:rFonts w:hint="eastAsia"/>
        </w:rPr>
        <w:t xml:space="preserve">    </w:t>
      </w:r>
      <w:r>
        <w:rPr>
          <w:rFonts w:hint="eastAsia"/>
        </w:rPr>
        <w:t>龄：</w:t>
      </w:r>
      <w:r>
        <w:rPr>
          <w:rFonts w:hint="eastAsia"/>
        </w:rPr>
        <w:t xml:space="preserve"> </w:t>
      </w:r>
      <w:r>
        <w:rPr>
          <w:rFonts w:hint="eastAsia"/>
        </w:rPr>
        <w:t>职</w:t>
      </w:r>
      <w:r>
        <w:rPr>
          <w:rFonts w:hint="eastAsia"/>
        </w:rPr>
        <w:t xml:space="preserve">    </w:t>
      </w:r>
      <w:r>
        <w:rPr>
          <w:rFonts w:hint="eastAsia"/>
        </w:rPr>
        <w:t>务：</w:t>
      </w:r>
    </w:p>
    <w:p w:rsidR="0016355D" w:rsidRDefault="0016030E">
      <w:r>
        <w:rPr>
          <w:rFonts w:hint="eastAsia"/>
        </w:rPr>
        <w:t>联系</w:t>
      </w:r>
      <w:r>
        <w:t>电话</w:t>
      </w:r>
      <w:r>
        <w:rPr>
          <w:rFonts w:hint="eastAsia"/>
        </w:rPr>
        <w:t>：</w:t>
      </w:r>
      <w:r>
        <w:rPr>
          <w:rFonts w:hint="eastAsia"/>
        </w:rPr>
        <w:t xml:space="preserve"> </w:t>
      </w:r>
      <w:r>
        <w:rPr>
          <w:rFonts w:hint="eastAsia"/>
        </w:rPr>
        <w:t>手机号码：</w:t>
      </w:r>
    </w:p>
    <w:p w:rsidR="0016355D" w:rsidRDefault="0016030E">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16355D" w:rsidRDefault="0016355D"/>
    <w:p w:rsidR="0016355D" w:rsidRDefault="0016030E">
      <w:r>
        <w:rPr>
          <w:rFonts w:hint="eastAsia"/>
        </w:rPr>
        <w:t>特此证明。</w:t>
      </w:r>
    </w:p>
    <w:p w:rsidR="0016355D" w:rsidRDefault="0016030E">
      <w:r>
        <w:rPr>
          <w:rFonts w:hint="eastAsia"/>
        </w:rPr>
        <w:t>附：法定代表人身份证扫描件</w:t>
      </w:r>
    </w:p>
    <w:p w:rsidR="0016355D" w:rsidRDefault="0016355D"/>
    <w:p w:rsidR="0016355D" w:rsidRDefault="0016355D"/>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355D">
      <w:pPr>
        <w:pStyle w:val="Style3"/>
      </w:pPr>
    </w:p>
    <w:p w:rsidR="0016355D" w:rsidRDefault="0016030E">
      <w:pPr>
        <w:rPr>
          <w:rFonts w:cs="宋体"/>
        </w:rPr>
      </w:pPr>
      <w:r>
        <w:rPr>
          <w:rFonts w:hint="eastAsia"/>
        </w:rPr>
        <w:t>投标人公章</w:t>
      </w:r>
      <w:r>
        <w:rPr>
          <w:rFonts w:cs="宋体" w:hint="eastAsia"/>
        </w:rPr>
        <w:t>：</w:t>
      </w:r>
    </w:p>
    <w:p w:rsidR="0016355D" w:rsidRDefault="0016030E">
      <w:r>
        <w:rPr>
          <w:rFonts w:hint="eastAsia"/>
        </w:rPr>
        <w:t>日</w:t>
      </w:r>
      <w:r>
        <w:rPr>
          <w:rFonts w:hint="eastAsia"/>
        </w:rPr>
        <w:t xml:space="preserve">   </w:t>
      </w:r>
      <w:r>
        <w:rPr>
          <w:rFonts w:hint="eastAsia"/>
        </w:rPr>
        <w:t>期：</w:t>
      </w:r>
    </w:p>
    <w:p w:rsidR="0016355D" w:rsidRDefault="0016030E">
      <w:pPr>
        <w:jc w:val="center"/>
        <w:rPr>
          <w:b/>
          <w:sz w:val="36"/>
          <w:szCs w:val="36"/>
        </w:rPr>
      </w:pPr>
      <w:r>
        <w:br w:type="page"/>
      </w:r>
      <w:r>
        <w:rPr>
          <w:rFonts w:hint="eastAsia"/>
          <w:b/>
          <w:sz w:val="36"/>
          <w:szCs w:val="36"/>
        </w:rPr>
        <w:lastRenderedPageBreak/>
        <w:t>六、营业执照</w:t>
      </w:r>
    </w:p>
    <w:sectPr w:rsidR="0016355D" w:rsidSect="0016355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989" w:rsidRDefault="00E25989" w:rsidP="0016355D">
      <w:r>
        <w:separator/>
      </w:r>
    </w:p>
  </w:endnote>
  <w:endnote w:type="continuationSeparator" w:id="1">
    <w:p w:rsidR="00E25989" w:rsidRDefault="00E25989" w:rsidP="00163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宋体"/>
    <w:charset w:val="86"/>
    <w:family w:val="auto"/>
    <w:pitch w:val="variable"/>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5874"/>
    </w:sdtPr>
    <w:sdtContent>
      <w:sdt>
        <w:sdtPr>
          <w:id w:val="171357217"/>
        </w:sdtPr>
        <w:sdtContent>
          <w:p w:rsidR="0016355D" w:rsidRDefault="00D7736F">
            <w:pPr>
              <w:pStyle w:val="a8"/>
              <w:jc w:val="center"/>
            </w:pPr>
            <w:r>
              <w:rPr>
                <w:b/>
                <w:sz w:val="24"/>
                <w:szCs w:val="24"/>
              </w:rPr>
              <w:fldChar w:fldCharType="begin"/>
            </w:r>
            <w:r w:rsidR="0016030E">
              <w:rPr>
                <w:b/>
              </w:rPr>
              <w:instrText>PAGE</w:instrText>
            </w:r>
            <w:r>
              <w:rPr>
                <w:b/>
                <w:sz w:val="24"/>
                <w:szCs w:val="24"/>
              </w:rPr>
              <w:fldChar w:fldCharType="separate"/>
            </w:r>
            <w:r w:rsidR="0064470E">
              <w:rPr>
                <w:b/>
                <w:noProof/>
              </w:rPr>
              <w:t>2</w:t>
            </w:r>
            <w:r>
              <w:rPr>
                <w:b/>
                <w:sz w:val="24"/>
                <w:szCs w:val="24"/>
              </w:rPr>
              <w:fldChar w:fldCharType="end"/>
            </w:r>
            <w:r w:rsidR="0016030E">
              <w:rPr>
                <w:lang w:val="zh-CN"/>
              </w:rPr>
              <w:t xml:space="preserve"> / </w:t>
            </w:r>
            <w:r>
              <w:rPr>
                <w:b/>
                <w:sz w:val="24"/>
                <w:szCs w:val="24"/>
              </w:rPr>
              <w:fldChar w:fldCharType="begin"/>
            </w:r>
            <w:r w:rsidR="0016030E">
              <w:rPr>
                <w:b/>
              </w:rPr>
              <w:instrText>NUMPAGES</w:instrText>
            </w:r>
            <w:r>
              <w:rPr>
                <w:b/>
                <w:sz w:val="24"/>
                <w:szCs w:val="24"/>
              </w:rPr>
              <w:fldChar w:fldCharType="separate"/>
            </w:r>
            <w:r w:rsidR="0064470E">
              <w:rPr>
                <w:b/>
                <w:noProof/>
              </w:rPr>
              <w:t>24</w:t>
            </w:r>
            <w:r>
              <w:rPr>
                <w:b/>
                <w:sz w:val="24"/>
                <w:szCs w:val="24"/>
              </w:rPr>
              <w:fldChar w:fldCharType="end"/>
            </w:r>
          </w:p>
        </w:sdtContent>
      </w:sdt>
    </w:sdtContent>
  </w:sdt>
  <w:p w:rsidR="0016355D" w:rsidRDefault="0016355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989" w:rsidRDefault="00E25989" w:rsidP="0016355D">
      <w:r>
        <w:separator/>
      </w:r>
    </w:p>
  </w:footnote>
  <w:footnote w:type="continuationSeparator" w:id="1">
    <w:p w:rsidR="00E25989" w:rsidRDefault="00E25989" w:rsidP="001635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9538B"/>
    <w:multiLevelType w:val="singleLevel"/>
    <w:tmpl w:val="98C9538B"/>
    <w:lvl w:ilvl="0">
      <w:start w:val="1"/>
      <w:numFmt w:val="decimal"/>
      <w:suff w:val="nothing"/>
      <w:lvlText w:val="%1、"/>
      <w:lvlJc w:val="left"/>
    </w:lvl>
  </w:abstractNum>
  <w:abstractNum w:abstractNumId="1">
    <w:nsid w:val="F288BF0A"/>
    <w:multiLevelType w:val="singleLevel"/>
    <w:tmpl w:val="F288BF0A"/>
    <w:lvl w:ilvl="0">
      <w:start w:val="6"/>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U1YWU3NWZhOTM3NTdjZWY0YTFjZThhYTZiMWJjMGYifQ=="/>
  </w:docVars>
  <w:rsids>
    <w:rsidRoot w:val="001A3616"/>
    <w:rsid w:val="000056B3"/>
    <w:rsid w:val="00012D52"/>
    <w:rsid w:val="00013613"/>
    <w:rsid w:val="0001463A"/>
    <w:rsid w:val="0002426E"/>
    <w:rsid w:val="00032696"/>
    <w:rsid w:val="00037A5D"/>
    <w:rsid w:val="000414EF"/>
    <w:rsid w:val="00043D4D"/>
    <w:rsid w:val="0004627F"/>
    <w:rsid w:val="00054943"/>
    <w:rsid w:val="000626C8"/>
    <w:rsid w:val="0006441E"/>
    <w:rsid w:val="00075C2B"/>
    <w:rsid w:val="00080540"/>
    <w:rsid w:val="00087170"/>
    <w:rsid w:val="000871EC"/>
    <w:rsid w:val="0009361A"/>
    <w:rsid w:val="000A24BB"/>
    <w:rsid w:val="000A273F"/>
    <w:rsid w:val="000A387C"/>
    <w:rsid w:val="000C1B23"/>
    <w:rsid w:val="000D71B1"/>
    <w:rsid w:val="000E3756"/>
    <w:rsid w:val="000E441A"/>
    <w:rsid w:val="000E5384"/>
    <w:rsid w:val="000F13B2"/>
    <w:rsid w:val="000F1B04"/>
    <w:rsid w:val="000F34FE"/>
    <w:rsid w:val="0010576E"/>
    <w:rsid w:val="00105C39"/>
    <w:rsid w:val="001113B6"/>
    <w:rsid w:val="001208B6"/>
    <w:rsid w:val="00121B43"/>
    <w:rsid w:val="00127CA8"/>
    <w:rsid w:val="00136056"/>
    <w:rsid w:val="0016030E"/>
    <w:rsid w:val="00161363"/>
    <w:rsid w:val="00162D27"/>
    <w:rsid w:val="0016355D"/>
    <w:rsid w:val="0016624A"/>
    <w:rsid w:val="00167BF5"/>
    <w:rsid w:val="00181A92"/>
    <w:rsid w:val="00192273"/>
    <w:rsid w:val="0019692C"/>
    <w:rsid w:val="001A1461"/>
    <w:rsid w:val="001A3616"/>
    <w:rsid w:val="001A53C8"/>
    <w:rsid w:val="001B0F99"/>
    <w:rsid w:val="001B5F44"/>
    <w:rsid w:val="001C7A05"/>
    <w:rsid w:val="001E3F13"/>
    <w:rsid w:val="001E58AE"/>
    <w:rsid w:val="001F1CE7"/>
    <w:rsid w:val="002049A6"/>
    <w:rsid w:val="002101FA"/>
    <w:rsid w:val="00215FED"/>
    <w:rsid w:val="00222155"/>
    <w:rsid w:val="00253F0D"/>
    <w:rsid w:val="00254FBB"/>
    <w:rsid w:val="0027322B"/>
    <w:rsid w:val="00274E9F"/>
    <w:rsid w:val="00285367"/>
    <w:rsid w:val="00291F55"/>
    <w:rsid w:val="00295A4F"/>
    <w:rsid w:val="002B34BD"/>
    <w:rsid w:val="002C0E6E"/>
    <w:rsid w:val="002E57C7"/>
    <w:rsid w:val="002E70EF"/>
    <w:rsid w:val="002E7832"/>
    <w:rsid w:val="002F6C84"/>
    <w:rsid w:val="002F7DCE"/>
    <w:rsid w:val="003049DC"/>
    <w:rsid w:val="003204AF"/>
    <w:rsid w:val="003216AA"/>
    <w:rsid w:val="003264CC"/>
    <w:rsid w:val="00334B0C"/>
    <w:rsid w:val="00337C78"/>
    <w:rsid w:val="00340BCA"/>
    <w:rsid w:val="00341FDB"/>
    <w:rsid w:val="00341FF8"/>
    <w:rsid w:val="00351C54"/>
    <w:rsid w:val="00355ADD"/>
    <w:rsid w:val="00364F1C"/>
    <w:rsid w:val="0036748C"/>
    <w:rsid w:val="00370017"/>
    <w:rsid w:val="00372D78"/>
    <w:rsid w:val="00374083"/>
    <w:rsid w:val="00381D5D"/>
    <w:rsid w:val="003829D5"/>
    <w:rsid w:val="003851BE"/>
    <w:rsid w:val="00387A49"/>
    <w:rsid w:val="00391AA2"/>
    <w:rsid w:val="00394C0A"/>
    <w:rsid w:val="003A2C5C"/>
    <w:rsid w:val="003A3C15"/>
    <w:rsid w:val="003C06D6"/>
    <w:rsid w:val="003C18AD"/>
    <w:rsid w:val="003C1BB3"/>
    <w:rsid w:val="003D1628"/>
    <w:rsid w:val="003E5CD8"/>
    <w:rsid w:val="003F1B9E"/>
    <w:rsid w:val="0040670D"/>
    <w:rsid w:val="004101D8"/>
    <w:rsid w:val="00410E2E"/>
    <w:rsid w:val="00415CB6"/>
    <w:rsid w:val="00421146"/>
    <w:rsid w:val="004215CF"/>
    <w:rsid w:val="00424F2B"/>
    <w:rsid w:val="00426F29"/>
    <w:rsid w:val="004311EA"/>
    <w:rsid w:val="00433FE9"/>
    <w:rsid w:val="00461A7E"/>
    <w:rsid w:val="00472BDF"/>
    <w:rsid w:val="00481F14"/>
    <w:rsid w:val="00495143"/>
    <w:rsid w:val="00496D66"/>
    <w:rsid w:val="004B3351"/>
    <w:rsid w:val="004D007D"/>
    <w:rsid w:val="004E0644"/>
    <w:rsid w:val="004E5860"/>
    <w:rsid w:val="00504054"/>
    <w:rsid w:val="00507F40"/>
    <w:rsid w:val="005106C2"/>
    <w:rsid w:val="00514866"/>
    <w:rsid w:val="00514AD4"/>
    <w:rsid w:val="0051523E"/>
    <w:rsid w:val="00521951"/>
    <w:rsid w:val="00523BF8"/>
    <w:rsid w:val="00526F07"/>
    <w:rsid w:val="00537B1E"/>
    <w:rsid w:val="005422D8"/>
    <w:rsid w:val="005454E1"/>
    <w:rsid w:val="00556BA2"/>
    <w:rsid w:val="0056072E"/>
    <w:rsid w:val="00563033"/>
    <w:rsid w:val="00571939"/>
    <w:rsid w:val="005835ED"/>
    <w:rsid w:val="00587E9C"/>
    <w:rsid w:val="0059652F"/>
    <w:rsid w:val="005B0103"/>
    <w:rsid w:val="005B2164"/>
    <w:rsid w:val="005B42FD"/>
    <w:rsid w:val="005C7779"/>
    <w:rsid w:val="005D2336"/>
    <w:rsid w:val="005D6E88"/>
    <w:rsid w:val="005E0AF8"/>
    <w:rsid w:val="005E4F1D"/>
    <w:rsid w:val="005E5E3D"/>
    <w:rsid w:val="005F733B"/>
    <w:rsid w:val="0060185B"/>
    <w:rsid w:val="00607D26"/>
    <w:rsid w:val="00611603"/>
    <w:rsid w:val="0061236E"/>
    <w:rsid w:val="006125BC"/>
    <w:rsid w:val="00625AB8"/>
    <w:rsid w:val="00626675"/>
    <w:rsid w:val="0062724A"/>
    <w:rsid w:val="0064042C"/>
    <w:rsid w:val="00643360"/>
    <w:rsid w:val="0064470E"/>
    <w:rsid w:val="006466F0"/>
    <w:rsid w:val="0065445F"/>
    <w:rsid w:val="00662850"/>
    <w:rsid w:val="00680D81"/>
    <w:rsid w:val="00691E2D"/>
    <w:rsid w:val="006B724E"/>
    <w:rsid w:val="006C1E0A"/>
    <w:rsid w:val="006D06BE"/>
    <w:rsid w:val="006D2237"/>
    <w:rsid w:val="006D62B1"/>
    <w:rsid w:val="006E4B2A"/>
    <w:rsid w:val="006F1F02"/>
    <w:rsid w:val="00711B33"/>
    <w:rsid w:val="00720177"/>
    <w:rsid w:val="007253A5"/>
    <w:rsid w:val="00730077"/>
    <w:rsid w:val="00731018"/>
    <w:rsid w:val="007356E8"/>
    <w:rsid w:val="00736120"/>
    <w:rsid w:val="0073632E"/>
    <w:rsid w:val="0074076A"/>
    <w:rsid w:val="00740D15"/>
    <w:rsid w:val="00740EBC"/>
    <w:rsid w:val="00752322"/>
    <w:rsid w:val="00756240"/>
    <w:rsid w:val="00757CA1"/>
    <w:rsid w:val="00765428"/>
    <w:rsid w:val="00767B76"/>
    <w:rsid w:val="00777D33"/>
    <w:rsid w:val="007826F5"/>
    <w:rsid w:val="00794F9A"/>
    <w:rsid w:val="00796B0D"/>
    <w:rsid w:val="0079732B"/>
    <w:rsid w:val="007A6D75"/>
    <w:rsid w:val="007B60EC"/>
    <w:rsid w:val="007B68A7"/>
    <w:rsid w:val="007E127F"/>
    <w:rsid w:val="007E188F"/>
    <w:rsid w:val="007E5D4B"/>
    <w:rsid w:val="007E619C"/>
    <w:rsid w:val="007F1097"/>
    <w:rsid w:val="007F2F66"/>
    <w:rsid w:val="00801764"/>
    <w:rsid w:val="00802440"/>
    <w:rsid w:val="00806C39"/>
    <w:rsid w:val="008115E5"/>
    <w:rsid w:val="00840B35"/>
    <w:rsid w:val="00841662"/>
    <w:rsid w:val="008515EE"/>
    <w:rsid w:val="00857A22"/>
    <w:rsid w:val="00860E41"/>
    <w:rsid w:val="00866048"/>
    <w:rsid w:val="00867E7C"/>
    <w:rsid w:val="008769BF"/>
    <w:rsid w:val="00877DC4"/>
    <w:rsid w:val="0088259E"/>
    <w:rsid w:val="008847B5"/>
    <w:rsid w:val="008944DE"/>
    <w:rsid w:val="008A59C0"/>
    <w:rsid w:val="008A781A"/>
    <w:rsid w:val="008E1423"/>
    <w:rsid w:val="008E2A65"/>
    <w:rsid w:val="00921DC3"/>
    <w:rsid w:val="00922B35"/>
    <w:rsid w:val="00924471"/>
    <w:rsid w:val="009254C0"/>
    <w:rsid w:val="009352BC"/>
    <w:rsid w:val="00943714"/>
    <w:rsid w:val="009541D4"/>
    <w:rsid w:val="009744B4"/>
    <w:rsid w:val="009A6F6A"/>
    <w:rsid w:val="009C152E"/>
    <w:rsid w:val="009C508D"/>
    <w:rsid w:val="009D4D9A"/>
    <w:rsid w:val="009D7F8F"/>
    <w:rsid w:val="009E3A67"/>
    <w:rsid w:val="009F49DD"/>
    <w:rsid w:val="00A25719"/>
    <w:rsid w:val="00A3228D"/>
    <w:rsid w:val="00A3452B"/>
    <w:rsid w:val="00A421E1"/>
    <w:rsid w:val="00A42C4F"/>
    <w:rsid w:val="00A434F0"/>
    <w:rsid w:val="00A64CD6"/>
    <w:rsid w:val="00A67449"/>
    <w:rsid w:val="00A92126"/>
    <w:rsid w:val="00A94496"/>
    <w:rsid w:val="00AA4E6A"/>
    <w:rsid w:val="00AB3055"/>
    <w:rsid w:val="00AD087D"/>
    <w:rsid w:val="00AD2094"/>
    <w:rsid w:val="00AD2F16"/>
    <w:rsid w:val="00AF2FE9"/>
    <w:rsid w:val="00B055AB"/>
    <w:rsid w:val="00B07726"/>
    <w:rsid w:val="00B116E1"/>
    <w:rsid w:val="00B258C8"/>
    <w:rsid w:val="00B2675B"/>
    <w:rsid w:val="00B32A46"/>
    <w:rsid w:val="00B45251"/>
    <w:rsid w:val="00B54F1A"/>
    <w:rsid w:val="00B558B6"/>
    <w:rsid w:val="00B56AA0"/>
    <w:rsid w:val="00B6498C"/>
    <w:rsid w:val="00B76FE8"/>
    <w:rsid w:val="00B80398"/>
    <w:rsid w:val="00B81C46"/>
    <w:rsid w:val="00BA0E33"/>
    <w:rsid w:val="00BA0FA9"/>
    <w:rsid w:val="00BA3545"/>
    <w:rsid w:val="00BB3C8D"/>
    <w:rsid w:val="00BC0315"/>
    <w:rsid w:val="00BC3C2C"/>
    <w:rsid w:val="00BC3E05"/>
    <w:rsid w:val="00BD08B3"/>
    <w:rsid w:val="00BD0CEE"/>
    <w:rsid w:val="00BD21A4"/>
    <w:rsid w:val="00BE1232"/>
    <w:rsid w:val="00BE5B53"/>
    <w:rsid w:val="00BF272A"/>
    <w:rsid w:val="00BF51A7"/>
    <w:rsid w:val="00C00E22"/>
    <w:rsid w:val="00C0179B"/>
    <w:rsid w:val="00C05A1C"/>
    <w:rsid w:val="00C16A48"/>
    <w:rsid w:val="00C37554"/>
    <w:rsid w:val="00C409E9"/>
    <w:rsid w:val="00C43860"/>
    <w:rsid w:val="00C54572"/>
    <w:rsid w:val="00C7601D"/>
    <w:rsid w:val="00C76794"/>
    <w:rsid w:val="00C954C8"/>
    <w:rsid w:val="00C95799"/>
    <w:rsid w:val="00CA7D88"/>
    <w:rsid w:val="00CB0DD6"/>
    <w:rsid w:val="00CB1DAD"/>
    <w:rsid w:val="00CC53A7"/>
    <w:rsid w:val="00CC6E04"/>
    <w:rsid w:val="00CE41C3"/>
    <w:rsid w:val="00CE4EF3"/>
    <w:rsid w:val="00CE63A5"/>
    <w:rsid w:val="00CF0113"/>
    <w:rsid w:val="00CF3850"/>
    <w:rsid w:val="00D07EA4"/>
    <w:rsid w:val="00D22A43"/>
    <w:rsid w:val="00D3058E"/>
    <w:rsid w:val="00D31AEA"/>
    <w:rsid w:val="00D3680D"/>
    <w:rsid w:val="00D51DE7"/>
    <w:rsid w:val="00D55F5A"/>
    <w:rsid w:val="00D654C8"/>
    <w:rsid w:val="00D6642D"/>
    <w:rsid w:val="00D677D6"/>
    <w:rsid w:val="00D7736F"/>
    <w:rsid w:val="00D93BA7"/>
    <w:rsid w:val="00DA1808"/>
    <w:rsid w:val="00DA5CAC"/>
    <w:rsid w:val="00DA778F"/>
    <w:rsid w:val="00DC0052"/>
    <w:rsid w:val="00DD5229"/>
    <w:rsid w:val="00DE7F33"/>
    <w:rsid w:val="00DF1AB1"/>
    <w:rsid w:val="00E1455B"/>
    <w:rsid w:val="00E17981"/>
    <w:rsid w:val="00E17C77"/>
    <w:rsid w:val="00E2012F"/>
    <w:rsid w:val="00E22579"/>
    <w:rsid w:val="00E251AA"/>
    <w:rsid w:val="00E25989"/>
    <w:rsid w:val="00E41B18"/>
    <w:rsid w:val="00E51EC2"/>
    <w:rsid w:val="00E51F02"/>
    <w:rsid w:val="00E530DF"/>
    <w:rsid w:val="00E576FC"/>
    <w:rsid w:val="00E578DC"/>
    <w:rsid w:val="00E607BD"/>
    <w:rsid w:val="00E701BC"/>
    <w:rsid w:val="00E726F5"/>
    <w:rsid w:val="00E74C10"/>
    <w:rsid w:val="00E74CD4"/>
    <w:rsid w:val="00E832E4"/>
    <w:rsid w:val="00E85AA5"/>
    <w:rsid w:val="00E85C6D"/>
    <w:rsid w:val="00E87890"/>
    <w:rsid w:val="00E9085E"/>
    <w:rsid w:val="00EA21EF"/>
    <w:rsid w:val="00EB22A0"/>
    <w:rsid w:val="00EB6E28"/>
    <w:rsid w:val="00ED2F4A"/>
    <w:rsid w:val="00ED4C49"/>
    <w:rsid w:val="00EE043B"/>
    <w:rsid w:val="00EE2A96"/>
    <w:rsid w:val="00EE4A85"/>
    <w:rsid w:val="00EE6151"/>
    <w:rsid w:val="00F00865"/>
    <w:rsid w:val="00F021E7"/>
    <w:rsid w:val="00F1086A"/>
    <w:rsid w:val="00F16A16"/>
    <w:rsid w:val="00F5305C"/>
    <w:rsid w:val="00F53BED"/>
    <w:rsid w:val="00F65615"/>
    <w:rsid w:val="00F6763F"/>
    <w:rsid w:val="00F70F4C"/>
    <w:rsid w:val="00F77D7F"/>
    <w:rsid w:val="00F90379"/>
    <w:rsid w:val="00FA5663"/>
    <w:rsid w:val="00FB7896"/>
    <w:rsid w:val="00FC7DF2"/>
    <w:rsid w:val="00FD7E64"/>
    <w:rsid w:val="00FE3E87"/>
    <w:rsid w:val="00FE5AFD"/>
    <w:rsid w:val="00FF3D5A"/>
    <w:rsid w:val="00FF542F"/>
    <w:rsid w:val="128C65DC"/>
    <w:rsid w:val="16705C82"/>
    <w:rsid w:val="1C200030"/>
    <w:rsid w:val="1E497454"/>
    <w:rsid w:val="2CF360B9"/>
    <w:rsid w:val="353832D1"/>
    <w:rsid w:val="5016525D"/>
    <w:rsid w:val="626973FB"/>
    <w:rsid w:val="6F6B3673"/>
    <w:rsid w:val="74D37D03"/>
    <w:rsid w:val="7B813267"/>
    <w:rsid w:val="7D3905FD"/>
    <w:rsid w:val="7DBE0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Body Text First Indent" w:uiPriority="99" w:unhideWhenUsed="1" w:qFormat="1"/>
    <w:lsdException w:name="Body Text First Indent 2" w:uiPriority="99" w:unhideWhenUsed="1"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16355D"/>
    <w:pPr>
      <w:widowControl w:val="0"/>
      <w:jc w:val="both"/>
    </w:pPr>
    <w:rPr>
      <w:rFonts w:ascii="Calibri" w:hAnsi="Calibri"/>
      <w:kern w:val="2"/>
      <w:sz w:val="21"/>
      <w:szCs w:val="22"/>
    </w:rPr>
  </w:style>
  <w:style w:type="paragraph" w:styleId="2">
    <w:name w:val="heading 2"/>
    <w:basedOn w:val="a"/>
    <w:next w:val="a0"/>
    <w:qFormat/>
    <w:rsid w:val="0016355D"/>
    <w:pPr>
      <w:keepNext/>
      <w:keepLines/>
      <w:spacing w:before="260" w:after="260" w:line="416" w:lineRule="auto"/>
      <w:ind w:firstLine="628"/>
      <w:jc w:val="center"/>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basedOn w:val="a"/>
    <w:qFormat/>
    <w:rsid w:val="0016355D"/>
    <w:pPr>
      <w:ind w:firstLineChars="200" w:firstLine="420"/>
    </w:pPr>
  </w:style>
  <w:style w:type="paragraph" w:styleId="a0">
    <w:name w:val="Normal Indent"/>
    <w:basedOn w:val="a"/>
    <w:uiPriority w:val="99"/>
    <w:unhideWhenUsed/>
    <w:qFormat/>
    <w:rsid w:val="0016355D"/>
    <w:pPr>
      <w:ind w:firstLineChars="200" w:firstLine="420"/>
    </w:pPr>
  </w:style>
  <w:style w:type="paragraph" w:styleId="a4">
    <w:name w:val="Body Text"/>
    <w:basedOn w:val="a"/>
    <w:link w:val="Char"/>
    <w:qFormat/>
    <w:rsid w:val="0016355D"/>
    <w:pPr>
      <w:spacing w:after="120"/>
    </w:pPr>
  </w:style>
  <w:style w:type="paragraph" w:styleId="a5">
    <w:name w:val="Body Text Indent"/>
    <w:basedOn w:val="a"/>
    <w:link w:val="Char0"/>
    <w:qFormat/>
    <w:rsid w:val="0016355D"/>
    <w:pPr>
      <w:spacing w:after="120"/>
      <w:ind w:leftChars="200" w:left="420"/>
    </w:pPr>
  </w:style>
  <w:style w:type="paragraph" w:styleId="a6">
    <w:name w:val="Plain Text"/>
    <w:basedOn w:val="a"/>
    <w:link w:val="Char1"/>
    <w:autoRedefine/>
    <w:qFormat/>
    <w:rsid w:val="0016355D"/>
    <w:pPr>
      <w:spacing w:line="360" w:lineRule="auto"/>
      <w:ind w:firstLineChars="200" w:firstLine="420"/>
    </w:pPr>
    <w:rPr>
      <w:rFonts w:asciiTheme="majorEastAsia" w:eastAsiaTheme="minorEastAsia" w:hAnsi="Courier New" w:cstheme="majorEastAsia"/>
      <w:kern w:val="0"/>
    </w:rPr>
  </w:style>
  <w:style w:type="paragraph" w:styleId="20">
    <w:name w:val="Body Text Indent 2"/>
    <w:basedOn w:val="a"/>
    <w:link w:val="2Char"/>
    <w:qFormat/>
    <w:rsid w:val="0016355D"/>
    <w:pPr>
      <w:spacing w:after="120" w:line="480" w:lineRule="auto"/>
      <w:ind w:leftChars="200" w:left="420"/>
    </w:pPr>
  </w:style>
  <w:style w:type="paragraph" w:styleId="a7">
    <w:name w:val="Balloon Text"/>
    <w:basedOn w:val="a"/>
    <w:link w:val="Char2"/>
    <w:qFormat/>
    <w:rsid w:val="0016355D"/>
    <w:rPr>
      <w:sz w:val="18"/>
      <w:szCs w:val="18"/>
    </w:rPr>
  </w:style>
  <w:style w:type="paragraph" w:styleId="a8">
    <w:name w:val="footer"/>
    <w:basedOn w:val="a"/>
    <w:uiPriority w:val="99"/>
    <w:unhideWhenUsed/>
    <w:qFormat/>
    <w:rsid w:val="0016355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qFormat/>
    <w:rsid w:val="001635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basedOn w:val="a"/>
    <w:next w:val="a"/>
    <w:uiPriority w:val="11"/>
    <w:qFormat/>
    <w:rsid w:val="0016355D"/>
    <w:pPr>
      <w:spacing w:before="240" w:after="60" w:line="312" w:lineRule="auto"/>
      <w:jc w:val="center"/>
      <w:outlineLvl w:val="1"/>
    </w:pPr>
    <w:rPr>
      <w:rFonts w:ascii="等线" w:eastAsia="等线" w:hAnsi="等线"/>
      <w:b/>
      <w:bCs/>
      <w:kern w:val="28"/>
      <w:sz w:val="32"/>
      <w:szCs w:val="32"/>
    </w:rPr>
  </w:style>
  <w:style w:type="paragraph" w:styleId="HTML">
    <w:name w:val="HTML Preformatted"/>
    <w:basedOn w:val="a"/>
    <w:link w:val="HTMLChar"/>
    <w:qFormat/>
    <w:rsid w:val="001635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b">
    <w:name w:val="Normal (Web)"/>
    <w:basedOn w:val="a"/>
    <w:uiPriority w:val="99"/>
    <w:qFormat/>
    <w:rsid w:val="0016355D"/>
    <w:pPr>
      <w:widowControl/>
      <w:spacing w:before="100" w:beforeAutospacing="1" w:after="100" w:afterAutospacing="1"/>
      <w:jc w:val="left"/>
    </w:pPr>
    <w:rPr>
      <w:rFonts w:ascii="宋体" w:hAnsi="宋体"/>
      <w:kern w:val="0"/>
      <w:sz w:val="24"/>
      <w:szCs w:val="24"/>
    </w:rPr>
  </w:style>
  <w:style w:type="paragraph" w:styleId="ac">
    <w:name w:val="Title"/>
    <w:basedOn w:val="a"/>
    <w:next w:val="a"/>
    <w:qFormat/>
    <w:rsid w:val="0016355D"/>
    <w:pPr>
      <w:spacing w:beforeLines="50" w:afterLines="50" w:line="360" w:lineRule="auto"/>
      <w:ind w:firstLineChars="200" w:firstLine="200"/>
      <w:jc w:val="center"/>
      <w:outlineLvl w:val="0"/>
    </w:pPr>
    <w:rPr>
      <w:rFonts w:ascii="Times New Roman" w:hAnsi="Times New Roman"/>
      <w:b/>
      <w:bCs/>
      <w:sz w:val="28"/>
      <w:szCs w:val="32"/>
    </w:rPr>
  </w:style>
  <w:style w:type="paragraph" w:styleId="ad">
    <w:name w:val="Body Text First Indent"/>
    <w:basedOn w:val="a"/>
    <w:next w:val="a"/>
    <w:link w:val="Char3"/>
    <w:autoRedefine/>
    <w:uiPriority w:val="99"/>
    <w:unhideWhenUsed/>
    <w:qFormat/>
    <w:rsid w:val="0016355D"/>
    <w:pPr>
      <w:spacing w:line="360" w:lineRule="auto"/>
      <w:ind w:firstLineChars="100" w:firstLine="100"/>
    </w:pPr>
    <w:rPr>
      <w:rFonts w:asciiTheme="majorEastAsia" w:eastAsiaTheme="majorEastAsia" w:hAnsiTheme="majorEastAsia" w:cstheme="majorEastAsia"/>
      <w:kern w:val="0"/>
      <w:szCs w:val="21"/>
    </w:rPr>
  </w:style>
  <w:style w:type="paragraph" w:styleId="21">
    <w:name w:val="Body Text First Indent 2"/>
    <w:basedOn w:val="a5"/>
    <w:link w:val="2Char0"/>
    <w:uiPriority w:val="99"/>
    <w:unhideWhenUsed/>
    <w:qFormat/>
    <w:rsid w:val="0016355D"/>
    <w:pPr>
      <w:ind w:firstLineChars="200" w:firstLine="420"/>
    </w:pPr>
    <w:rPr>
      <w:rFonts w:ascii="Times New Roman" w:hAnsi="Times New Roman"/>
      <w:szCs w:val="24"/>
    </w:rPr>
  </w:style>
  <w:style w:type="character" w:styleId="ae">
    <w:name w:val="Strong"/>
    <w:basedOn w:val="a1"/>
    <w:qFormat/>
    <w:rsid w:val="0016355D"/>
    <w:rPr>
      <w:b/>
    </w:rPr>
  </w:style>
  <w:style w:type="character" w:styleId="af">
    <w:name w:val="Hyperlink"/>
    <w:uiPriority w:val="99"/>
    <w:qFormat/>
    <w:rsid w:val="0016355D"/>
    <w:rPr>
      <w:color w:val="0000FF"/>
      <w:u w:val="single"/>
    </w:rPr>
  </w:style>
  <w:style w:type="paragraph" w:styleId="af0">
    <w:name w:val="List Paragraph"/>
    <w:basedOn w:val="a"/>
    <w:qFormat/>
    <w:rsid w:val="0016355D"/>
    <w:pPr>
      <w:ind w:firstLineChars="200" w:firstLine="420"/>
    </w:pPr>
  </w:style>
  <w:style w:type="character" w:customStyle="1" w:styleId="Style6">
    <w:name w:val="_Style 6"/>
    <w:uiPriority w:val="32"/>
    <w:qFormat/>
    <w:rsid w:val="0016355D"/>
    <w:rPr>
      <w:b/>
      <w:bCs/>
      <w:smallCaps/>
      <w:color w:val="4472C4"/>
      <w:spacing w:val="5"/>
    </w:rPr>
  </w:style>
  <w:style w:type="character" w:customStyle="1" w:styleId="Char2">
    <w:name w:val="批注框文本 Char"/>
    <w:basedOn w:val="a1"/>
    <w:link w:val="a7"/>
    <w:qFormat/>
    <w:rsid w:val="0016355D"/>
    <w:rPr>
      <w:rFonts w:ascii="Calibri" w:eastAsia="宋体" w:hAnsi="Calibri" w:cs="Times New Roman"/>
      <w:kern w:val="2"/>
      <w:sz w:val="18"/>
      <w:szCs w:val="18"/>
    </w:rPr>
  </w:style>
  <w:style w:type="character" w:customStyle="1" w:styleId="Char1">
    <w:name w:val="纯文本 Char"/>
    <w:basedOn w:val="a1"/>
    <w:link w:val="a6"/>
    <w:qFormat/>
    <w:rsid w:val="0016355D"/>
    <w:rPr>
      <w:rFonts w:asciiTheme="majorEastAsia" w:hAnsi="Courier New" w:cstheme="majorEastAsia"/>
      <w:sz w:val="21"/>
      <w:szCs w:val="22"/>
    </w:rPr>
  </w:style>
  <w:style w:type="character" w:customStyle="1" w:styleId="Char">
    <w:name w:val="正文文本 Char"/>
    <w:basedOn w:val="a1"/>
    <w:link w:val="a4"/>
    <w:qFormat/>
    <w:rsid w:val="0016355D"/>
    <w:rPr>
      <w:rFonts w:ascii="Calibri" w:eastAsia="宋体" w:hAnsi="Calibri" w:cs="Times New Roman"/>
      <w:kern w:val="2"/>
      <w:sz w:val="21"/>
      <w:szCs w:val="22"/>
    </w:rPr>
  </w:style>
  <w:style w:type="character" w:customStyle="1" w:styleId="Char3">
    <w:name w:val="正文首行缩进 Char"/>
    <w:basedOn w:val="Char"/>
    <w:link w:val="ad"/>
    <w:uiPriority w:val="99"/>
    <w:qFormat/>
    <w:rsid w:val="0016355D"/>
    <w:rPr>
      <w:rFonts w:asciiTheme="majorEastAsia" w:eastAsiaTheme="majorEastAsia" w:hAnsiTheme="majorEastAsia" w:cstheme="majorEastAsia"/>
      <w:szCs w:val="21"/>
    </w:rPr>
  </w:style>
  <w:style w:type="character" w:customStyle="1" w:styleId="HTMLChar">
    <w:name w:val="HTML 预设格式 Char"/>
    <w:basedOn w:val="a1"/>
    <w:link w:val="HTML"/>
    <w:qFormat/>
    <w:rsid w:val="0016355D"/>
    <w:rPr>
      <w:rFonts w:ascii="黑体" w:eastAsia="黑体" w:hAnsi="Courier New" w:cs="Courier New"/>
    </w:rPr>
  </w:style>
  <w:style w:type="character" w:customStyle="1" w:styleId="2Char">
    <w:name w:val="正文文本缩进 2 Char"/>
    <w:basedOn w:val="a1"/>
    <w:link w:val="20"/>
    <w:qFormat/>
    <w:rsid w:val="0016355D"/>
    <w:rPr>
      <w:rFonts w:ascii="Calibri" w:eastAsia="宋体" w:hAnsi="Calibri" w:cs="Times New Roman"/>
      <w:kern w:val="2"/>
      <w:sz w:val="21"/>
      <w:szCs w:val="22"/>
    </w:rPr>
  </w:style>
  <w:style w:type="character" w:customStyle="1" w:styleId="Char0">
    <w:name w:val="正文文本缩进 Char"/>
    <w:basedOn w:val="a1"/>
    <w:link w:val="a5"/>
    <w:qFormat/>
    <w:rsid w:val="0016355D"/>
    <w:rPr>
      <w:rFonts w:ascii="Calibri" w:eastAsia="宋体" w:hAnsi="Calibri" w:cs="Times New Roman"/>
      <w:kern w:val="2"/>
      <w:sz w:val="21"/>
      <w:szCs w:val="22"/>
    </w:rPr>
  </w:style>
  <w:style w:type="character" w:customStyle="1" w:styleId="2Char0">
    <w:name w:val="正文首行缩进 2 Char"/>
    <w:basedOn w:val="Char0"/>
    <w:link w:val="21"/>
    <w:uiPriority w:val="99"/>
    <w:qFormat/>
    <w:rsid w:val="0016355D"/>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757481564">
      <w:bodyDiv w:val="1"/>
      <w:marLeft w:val="0"/>
      <w:marRight w:val="0"/>
      <w:marTop w:val="0"/>
      <w:marBottom w:val="0"/>
      <w:divBdr>
        <w:top w:val="none" w:sz="0" w:space="0" w:color="auto"/>
        <w:left w:val="none" w:sz="0" w:space="0" w:color="auto"/>
        <w:bottom w:val="none" w:sz="0" w:space="0" w:color="auto"/>
        <w:right w:val="none" w:sz="0" w:space="0" w:color="auto"/>
      </w:divBdr>
    </w:div>
    <w:div w:id="1925333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64289774@qq.com" TargetMode="External"/><Relationship Id="rId3" Type="http://schemas.openxmlformats.org/officeDocument/2006/relationships/settings" Target="settings.xml"/><Relationship Id="rId7" Type="http://schemas.openxmlformats.org/officeDocument/2006/relationships/hyperlink" Target="mailto:851227739@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24</Pages>
  <Words>1877</Words>
  <Characters>10702</Characters>
  <Application>Microsoft Office Word</Application>
  <DocSecurity>0</DocSecurity>
  <Lines>89</Lines>
  <Paragraphs>25</Paragraphs>
  <ScaleCrop>false</ScaleCrop>
  <Company>Microsoft</Company>
  <LinksUpToDate>false</LinksUpToDate>
  <CharactersWithSpaces>12554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23</cp:revision>
  <cp:lastPrinted>2025-10-16T23:49:00Z</cp:lastPrinted>
  <dcterms:created xsi:type="dcterms:W3CDTF">2025-12-03T03:01:00Z</dcterms:created>
  <dcterms:modified xsi:type="dcterms:W3CDTF">2025-12-15T07:12:00Z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4303799EFA7F40FAA2F32110A4DD7D83_13</vt:lpwstr>
  </property>
  <property fmtid="{D5CDD505-2E9C-101B-9397-08002B2CF9AE}" pid="4" name="KSOTemplateDocerSaveRecord">
    <vt:lpwstr>eyJoZGlkIjoiZTc4ZDc0NTc3MjFiZTdjNGM3ZDk1ZGEzNWM0NTc0ODIiLCJ1c2VySWQiOiI2NDUyNTcyNTQifQ==</vt:lpwstr>
  </property>
</Properties>
</file>