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087184">
      <w:pPr>
        <w:spacing w:beforeLines="150"/>
        <w:ind w:right="-57" w:rightChars="-27"/>
        <w:jc w:val="center"/>
        <w:rPr>
          <w:rFonts w:ascii="方正小标宋简体" w:eastAsia="方正小标宋简体"/>
          <w:color w:val="FF0000"/>
          <w:spacing w:val="20"/>
          <w:w w:val="82"/>
          <w:sz w:val="80"/>
          <w:szCs w:val="80"/>
        </w:rPr>
      </w:pPr>
      <w:r>
        <w:rPr>
          <w:rFonts w:hint="eastAsia" w:ascii="方正小标宋简体" w:eastAsia="方正小标宋简体"/>
          <w:color w:val="FF0000"/>
          <w:spacing w:val="20"/>
          <w:w w:val="82"/>
          <w:sz w:val="80"/>
          <w:szCs w:val="80"/>
        </w:rPr>
        <w:t>合肥体育产业投资有限公司</w:t>
      </w:r>
    </w:p>
    <w:p w14:paraId="3D063A05">
      <w:pPr>
        <w:widowControl/>
        <w:spacing w:line="600" w:lineRule="exact"/>
        <w:ind w:right="-88" w:rightChars="-42"/>
        <w:rPr>
          <w:rFonts w:ascii="方正小标宋简体" w:hAnsi="方正小标宋简体" w:eastAsia="方正小标宋简体"/>
          <w:sz w:val="44"/>
          <w:szCs w:val="44"/>
        </w:rPr>
      </w:pPr>
      <w:r>
        <mc:AlternateContent>
          <mc:Choice Requires="wps">
            <w:drawing>
              <wp:anchor distT="0" distB="0" distL="114300" distR="114300" simplePos="0" relativeHeight="251659264" behindDoc="0" locked="0" layoutInCell="1" allowOverlap="1">
                <wp:simplePos x="0" y="0"/>
                <wp:positionH relativeFrom="column">
                  <wp:posOffset>-45085</wp:posOffset>
                </wp:positionH>
                <wp:positionV relativeFrom="paragraph">
                  <wp:posOffset>5715</wp:posOffset>
                </wp:positionV>
                <wp:extent cx="5398135" cy="0"/>
                <wp:effectExtent l="0" t="13970" r="12065" b="24130"/>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5398135" cy="0"/>
                        </a:xfrm>
                        <a:prstGeom prst="line">
                          <a:avLst/>
                        </a:prstGeom>
                        <a:noFill/>
                        <a:ln w="28575">
                          <a:solidFill>
                            <a:srgbClr val="FF0000"/>
                          </a:solidFill>
                          <a:round/>
                        </a:ln>
                        <a:effectLst/>
                      </wps:spPr>
                      <wps:bodyPr/>
                    </wps:wsp>
                  </a:graphicData>
                </a:graphic>
              </wp:anchor>
            </w:drawing>
          </mc:Choice>
          <mc:Fallback>
            <w:pict>
              <v:line id="_x0000_s1026" o:spid="_x0000_s1026" o:spt="20" style="position:absolute;left:0pt;margin-left:-3.55pt;margin-top:0.45pt;height:0pt;width:425.05pt;z-index:251659264;mso-width-relative:page;mso-height-relative:page;" filled="f" stroked="t" coordsize="21600,21600" o:gfxdata="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6cO&#10;0NQAAAAEAQAADwAAAAAAAAABACAAAAAiAAAAZHJzL2Rvd25yZXYueG1sUEsBAhQAFAAAAAgAh07i&#10;QEIPN5ztAQAAuQMAAA4AAAAAAAAAAQAgAAAAIwEAAGRycy9lMm9Eb2MueG1sUEsFBgAAAAAGAAYA&#10;WQEAAIIFAAAAAA==&#10;">
                <v:fill on="f" focussize="0,0"/>
                <v:stroke weight="2.25pt" color="#FF0000" joinstyle="round"/>
                <v:imagedata o:title=""/>
                <o:lock v:ext="edit" aspectratio="f"/>
              </v:line>
            </w:pict>
          </mc:Fallback>
        </mc:AlternateContent>
      </w:r>
    </w:p>
    <w:p w14:paraId="47B61D58">
      <w:pPr>
        <w:spacing w:line="560" w:lineRule="exact"/>
        <w:jc w:val="center"/>
        <w:rPr>
          <w:rFonts w:hint="eastAsia" w:ascii="方正小标宋简体" w:hAnsi="方正小标宋简体" w:eastAsia="方正小标宋简体" w:cs="方正小标宋简体"/>
          <w:b w:val="0"/>
          <w:bCs/>
          <w:color w:val="000000"/>
          <w:sz w:val="44"/>
          <w:szCs w:val="44"/>
          <w:lang w:val="en-US" w:eastAsia="zh-CN"/>
        </w:rPr>
      </w:pPr>
      <w:r>
        <w:rPr>
          <w:rFonts w:hint="eastAsia" w:ascii="方正小标宋简体" w:hAnsi="方正小标宋简体" w:eastAsia="方正小标宋简体" w:cs="方正小标宋简体"/>
          <w:b w:val="0"/>
          <w:bCs/>
          <w:color w:val="000000"/>
          <w:sz w:val="44"/>
          <w:szCs w:val="44"/>
          <w:lang w:val="en-US" w:eastAsia="zh-CN"/>
        </w:rPr>
        <w:t>询价</w:t>
      </w:r>
      <w:bookmarkStart w:id="1" w:name="_GoBack"/>
      <w:bookmarkEnd w:id="1"/>
      <w:r>
        <w:rPr>
          <w:rFonts w:hint="eastAsia" w:ascii="方正小标宋简体" w:hAnsi="方正小标宋简体" w:eastAsia="方正小标宋简体" w:cs="方正小标宋简体"/>
          <w:b w:val="0"/>
          <w:bCs/>
          <w:color w:val="000000"/>
          <w:sz w:val="44"/>
          <w:szCs w:val="44"/>
          <w:lang w:val="en-US" w:eastAsia="zh-CN"/>
        </w:rPr>
        <w:t>文件</w:t>
      </w:r>
    </w:p>
    <w:p w14:paraId="269C120C">
      <w:pPr>
        <w:spacing w:line="560" w:lineRule="exact"/>
        <w:jc w:val="left"/>
        <w:rPr>
          <w:rFonts w:hint="eastAsia" w:ascii="仿宋_GB2312" w:hAnsi="宋体" w:eastAsia="仿宋_GB2312" w:cs="宋体"/>
          <w:b/>
          <w:bCs w:val="0"/>
          <w:color w:val="000000"/>
          <w:sz w:val="32"/>
          <w:szCs w:val="32"/>
          <w:lang w:val="en-US" w:eastAsia="zh-CN"/>
        </w:rPr>
      </w:pPr>
      <w:r>
        <w:rPr>
          <w:rFonts w:hint="eastAsia" w:ascii="仿宋_GB2312" w:hAnsi="宋体" w:eastAsia="仿宋_GB2312" w:cs="宋体"/>
          <w:b/>
          <w:bCs w:val="0"/>
          <w:color w:val="000000"/>
          <w:sz w:val="32"/>
          <w:szCs w:val="32"/>
          <w:lang w:val="en-US" w:eastAsia="zh-CN"/>
        </w:rPr>
        <w:t>各服务单位：</w:t>
      </w:r>
    </w:p>
    <w:p w14:paraId="1883F4F3">
      <w:pPr>
        <w:spacing w:beforeLines="0" w:afterLines="0"/>
        <w:ind w:firstLine="640" w:firstLineChars="200"/>
        <w:jc w:val="both"/>
        <w:rPr>
          <w:rFonts w:hint="eastAsia" w:ascii="仿宋_GB2312" w:hAnsi="宋体" w:eastAsia="仿宋_GB2312" w:cs="宋体"/>
          <w:bCs/>
          <w:color w:val="000000"/>
          <w:sz w:val="32"/>
          <w:szCs w:val="32"/>
          <w:lang w:val="en-US" w:eastAsia="zh-CN"/>
        </w:rPr>
      </w:pPr>
      <w:bookmarkStart w:id="0" w:name="OLE_LINK1"/>
      <w:r>
        <w:rPr>
          <w:rFonts w:hint="eastAsia" w:ascii="仿宋_GB2312" w:hAnsi="宋体" w:eastAsia="仿宋_GB2312" w:cs="宋体"/>
          <w:bCs/>
          <w:color w:val="000000"/>
          <w:sz w:val="32"/>
          <w:szCs w:val="32"/>
          <w:lang w:val="en-US" w:eastAsia="zh-CN"/>
        </w:rPr>
        <w:t>合肥体育产业投资有限公司移动办公设备采购</w:t>
      </w:r>
      <w:bookmarkEnd w:id="0"/>
      <w:r>
        <w:rPr>
          <w:rFonts w:hint="eastAsia" w:ascii="仿宋_GB2312" w:hAnsi="宋体" w:eastAsia="仿宋_GB2312" w:cs="宋体"/>
          <w:bCs/>
          <w:color w:val="000000"/>
          <w:sz w:val="32"/>
          <w:szCs w:val="32"/>
          <w:lang w:val="en-US" w:eastAsia="zh-CN"/>
        </w:rPr>
        <w:t>项目，现通过询价方式择优选择一家服务单位，本次询价采用有效最低价法中标原则，欢迎符合条件的单位参与。</w:t>
      </w:r>
    </w:p>
    <w:p w14:paraId="632B3468">
      <w:pPr>
        <w:numPr>
          <w:ilvl w:val="0"/>
          <w:numId w:val="1"/>
        </w:numPr>
        <w:spacing w:line="560" w:lineRule="exact"/>
        <w:ind w:firstLine="640"/>
        <w:jc w:val="both"/>
        <w:rPr>
          <w:rFonts w:hint="eastAsia" w:ascii="仿宋_GB2312" w:hAnsi="宋体" w:eastAsia="仿宋_GB2312" w:cs="宋体"/>
          <w:b/>
          <w:bCs w:val="0"/>
          <w:color w:val="000000"/>
          <w:sz w:val="32"/>
          <w:szCs w:val="32"/>
          <w:lang w:val="en-US" w:eastAsia="zh-CN"/>
        </w:rPr>
      </w:pPr>
      <w:r>
        <w:rPr>
          <w:rFonts w:hint="eastAsia" w:ascii="仿宋_GB2312" w:hAnsi="宋体" w:eastAsia="仿宋_GB2312" w:cs="宋体"/>
          <w:b/>
          <w:bCs w:val="0"/>
          <w:color w:val="000000"/>
          <w:sz w:val="32"/>
          <w:szCs w:val="32"/>
          <w:lang w:val="en-US" w:eastAsia="zh-CN"/>
        </w:rPr>
        <w:t>项目名称及内容</w:t>
      </w:r>
    </w:p>
    <w:p w14:paraId="6AF9F05A">
      <w:pPr>
        <w:spacing w:beforeLines="0" w:afterLines="0"/>
        <w:ind w:firstLine="640" w:firstLineChars="200"/>
        <w:jc w:val="both"/>
        <w:rPr>
          <w:rFonts w:hint="eastAsia" w:ascii="仿宋_GB2312" w:hAnsi="宋体" w:eastAsia="仿宋_GB2312" w:cs="宋体"/>
          <w:bCs/>
          <w:color w:val="000000"/>
          <w:sz w:val="32"/>
          <w:szCs w:val="32"/>
          <w:lang w:val="en-US" w:eastAsia="zh-CN"/>
        </w:rPr>
      </w:pPr>
      <w:r>
        <w:rPr>
          <w:rFonts w:hint="eastAsia" w:ascii="仿宋_GB2312" w:hAnsi="宋体" w:eastAsia="仿宋_GB2312" w:cs="宋体"/>
          <w:bCs/>
          <w:color w:val="000000"/>
          <w:sz w:val="32"/>
          <w:szCs w:val="32"/>
          <w:lang w:val="en-US" w:eastAsia="zh-CN"/>
        </w:rPr>
        <w:t>1.项目名称：合肥体育产业投资有限公司移动办公设备采购</w:t>
      </w:r>
    </w:p>
    <w:p w14:paraId="523171B1">
      <w:pPr>
        <w:numPr>
          <w:ilvl w:val="0"/>
          <w:numId w:val="0"/>
        </w:numPr>
        <w:spacing w:line="560" w:lineRule="exact"/>
        <w:ind w:firstLine="640" w:firstLineChars="200"/>
        <w:jc w:val="both"/>
        <w:rPr>
          <w:rFonts w:hint="default" w:ascii="仿宋_GB2312" w:hAnsi="宋体" w:eastAsia="仿宋_GB2312" w:cs="宋体"/>
          <w:bCs/>
          <w:color w:val="000000"/>
          <w:sz w:val="32"/>
          <w:szCs w:val="32"/>
          <w:lang w:val="en-US" w:eastAsia="zh-CN"/>
        </w:rPr>
      </w:pPr>
      <w:r>
        <w:rPr>
          <w:rFonts w:hint="eastAsia" w:ascii="仿宋_GB2312" w:hAnsi="宋体" w:eastAsia="仿宋_GB2312" w:cs="宋体"/>
          <w:bCs/>
          <w:color w:val="000000"/>
          <w:sz w:val="32"/>
          <w:szCs w:val="32"/>
          <w:lang w:val="en-US" w:eastAsia="zh-CN"/>
        </w:rPr>
        <w:t>2.项目编号：2025TYGSCG24</w:t>
      </w:r>
    </w:p>
    <w:p w14:paraId="57999194">
      <w:pPr>
        <w:spacing w:line="560" w:lineRule="exact"/>
        <w:ind w:firstLine="640"/>
        <w:jc w:val="both"/>
        <w:rPr>
          <w:rFonts w:hint="default" w:ascii="仿宋_GB2312" w:hAnsi="宋体" w:eastAsia="仿宋_GB2312" w:cs="宋体"/>
          <w:bCs/>
          <w:color w:val="000000"/>
          <w:sz w:val="32"/>
          <w:szCs w:val="32"/>
          <w:lang w:val="en-US" w:eastAsia="zh-CN"/>
        </w:rPr>
      </w:pPr>
      <w:r>
        <w:rPr>
          <w:rFonts w:hint="eastAsia" w:ascii="仿宋_GB2312" w:hAnsi="宋体" w:eastAsia="仿宋_GB2312" w:cs="宋体"/>
          <w:bCs/>
          <w:color w:val="000000"/>
          <w:sz w:val="32"/>
          <w:szCs w:val="32"/>
          <w:lang w:val="en-US" w:eastAsia="zh-CN"/>
        </w:rPr>
        <w:t>3.项目概算：53000元（超概算报价无效）</w:t>
      </w:r>
    </w:p>
    <w:p w14:paraId="66146157">
      <w:pPr>
        <w:pStyle w:val="11"/>
        <w:rPr>
          <w:rFonts w:hint="eastAsia" w:ascii="仿宋_GB2312" w:hAnsi="宋体" w:eastAsia="仿宋_GB2312" w:cs="宋体"/>
          <w:bCs/>
          <w:color w:val="000000"/>
          <w:sz w:val="32"/>
          <w:szCs w:val="32"/>
          <w:lang w:val="en-US" w:eastAsia="zh-CN"/>
        </w:rPr>
      </w:pPr>
      <w:r>
        <w:rPr>
          <w:rFonts w:hint="eastAsia" w:ascii="仿宋_GB2312" w:hAnsi="宋体" w:eastAsia="仿宋_GB2312" w:cs="宋体"/>
          <w:bCs/>
          <w:color w:val="000000"/>
          <w:sz w:val="32"/>
          <w:szCs w:val="32"/>
          <w:lang w:val="en-US" w:eastAsia="zh-CN"/>
        </w:rPr>
        <w:t>4.项目类别：货物类</w:t>
      </w:r>
    </w:p>
    <w:p w14:paraId="48665725">
      <w:pPr>
        <w:pStyle w:val="11"/>
        <w:rPr>
          <w:rFonts w:hint="eastAsia" w:ascii="仿宋_GB2312" w:hAnsi="宋体" w:eastAsia="仿宋_GB2312" w:cs="宋体"/>
          <w:bCs/>
          <w:color w:val="000000"/>
          <w:sz w:val="32"/>
          <w:szCs w:val="32"/>
          <w:lang w:val="en-US" w:eastAsia="zh-CN"/>
        </w:rPr>
      </w:pPr>
      <w:r>
        <w:rPr>
          <w:rFonts w:hint="eastAsia" w:ascii="仿宋_GB2312" w:hAnsi="宋体" w:eastAsia="仿宋_GB2312" w:cs="宋体"/>
          <w:bCs/>
          <w:color w:val="000000"/>
          <w:sz w:val="32"/>
          <w:szCs w:val="32"/>
          <w:lang w:val="en-US" w:eastAsia="zh-CN"/>
        </w:rPr>
        <w:t>5.项目概况：</w:t>
      </w:r>
      <w:r>
        <w:rPr>
          <w:rFonts w:hint="eastAsia" w:ascii="仿宋_GB2312" w:hAnsi="仿宋_GB2312" w:eastAsia="仿宋_GB2312" w:cs="仿宋_GB2312"/>
          <w:sz w:val="32"/>
          <w:szCs w:val="32"/>
          <w:lang w:val="en-US" w:eastAsia="zh-CN"/>
        </w:rPr>
        <w:t>详情见附件</w:t>
      </w:r>
    </w:p>
    <w:p w14:paraId="310299F4">
      <w:pPr>
        <w:spacing w:line="560" w:lineRule="exact"/>
        <w:ind w:firstLine="640" w:firstLineChars="200"/>
        <w:jc w:val="both"/>
        <w:rPr>
          <w:rFonts w:ascii="仿宋_GB2312" w:hAnsi="仿宋_GB2312" w:eastAsia="仿宋_GB2312" w:cs="仿宋_GB2312"/>
          <w:b/>
          <w:bCs w:val="0"/>
          <w:sz w:val="32"/>
          <w:szCs w:val="32"/>
        </w:rPr>
      </w:pPr>
      <w:r>
        <w:rPr>
          <w:rFonts w:hint="eastAsia" w:ascii="仿宋_GB2312" w:hAnsi="宋体" w:eastAsia="仿宋_GB2312" w:cs="宋体"/>
          <w:bCs/>
          <w:color w:val="000000"/>
          <w:sz w:val="32"/>
          <w:szCs w:val="32"/>
          <w:lang w:val="en-US" w:eastAsia="zh-CN"/>
        </w:rPr>
        <w:t>6.项目地址：合肥体育中心</w:t>
      </w:r>
    </w:p>
    <w:p w14:paraId="6471ECE4">
      <w:pPr>
        <w:spacing w:line="560" w:lineRule="exact"/>
        <w:ind w:firstLine="643" w:firstLineChars="200"/>
        <w:jc w:val="both"/>
        <w:rPr>
          <w:rFonts w:hint="eastAsia" w:ascii="仿宋_GB2312" w:hAnsi="宋体" w:eastAsia="仿宋_GB2312" w:cs="宋体"/>
          <w:b/>
          <w:bCs w:val="0"/>
          <w:color w:val="000000"/>
          <w:sz w:val="32"/>
          <w:szCs w:val="32"/>
          <w:lang w:val="en-US" w:eastAsia="zh-CN"/>
        </w:rPr>
      </w:pPr>
      <w:r>
        <w:rPr>
          <w:rFonts w:hint="eastAsia" w:ascii="仿宋_GB2312" w:hAnsi="宋体" w:eastAsia="仿宋_GB2312" w:cs="宋体"/>
          <w:b/>
          <w:bCs w:val="0"/>
          <w:color w:val="000000"/>
          <w:sz w:val="32"/>
          <w:szCs w:val="32"/>
          <w:lang w:val="en-US" w:eastAsia="zh-CN"/>
        </w:rPr>
        <w:t>二、投标人资格</w:t>
      </w:r>
    </w:p>
    <w:p w14:paraId="4AE2F6C5">
      <w:pPr>
        <w:spacing w:line="560" w:lineRule="exact"/>
        <w:ind w:firstLine="640"/>
        <w:jc w:val="both"/>
        <w:rPr>
          <w:rFonts w:hint="eastAsia" w:ascii="仿宋_GB2312" w:hAnsi="宋体" w:eastAsia="仿宋_GB2312" w:cs="宋体"/>
          <w:bCs/>
          <w:color w:val="000000"/>
          <w:sz w:val="32"/>
          <w:szCs w:val="32"/>
          <w:lang w:val="en-US" w:eastAsia="zh-CN"/>
        </w:rPr>
      </w:pPr>
      <w:r>
        <w:rPr>
          <w:rFonts w:hint="eastAsia" w:ascii="仿宋_GB2312" w:hAnsi="宋体" w:eastAsia="仿宋_GB2312" w:cs="宋体"/>
          <w:bCs/>
          <w:color w:val="000000"/>
          <w:sz w:val="32"/>
          <w:szCs w:val="32"/>
          <w:lang w:val="en-US" w:eastAsia="zh-CN"/>
        </w:rPr>
        <w:t>1.具有独立承担民事责任的能力；</w:t>
      </w:r>
    </w:p>
    <w:p w14:paraId="2B18C64F">
      <w:pPr>
        <w:spacing w:line="560" w:lineRule="exact"/>
        <w:ind w:firstLine="640"/>
        <w:jc w:val="both"/>
        <w:rPr>
          <w:rFonts w:ascii="仿宋_GB2312" w:hAnsi="仿宋_GB2312" w:eastAsia="仿宋_GB2312" w:cs="仿宋_GB2312"/>
          <w:color w:val="auto"/>
          <w:kern w:val="0"/>
          <w:sz w:val="31"/>
          <w:szCs w:val="31"/>
          <w:lang w:val="en-US" w:eastAsia="zh-CN" w:bidi="ar"/>
        </w:rPr>
      </w:pPr>
      <w:r>
        <w:rPr>
          <w:rFonts w:ascii="仿宋_GB2312" w:hAnsi="仿宋_GB2312" w:eastAsia="仿宋_GB2312" w:cs="仿宋_GB2312"/>
          <w:color w:val="auto"/>
          <w:kern w:val="0"/>
          <w:sz w:val="31"/>
          <w:szCs w:val="31"/>
          <w:lang w:val="en-US" w:eastAsia="zh-CN" w:bidi="ar"/>
        </w:rPr>
        <w:t>2.公司具有合法有效的营业执照，</w:t>
      </w:r>
      <w:r>
        <w:rPr>
          <w:rFonts w:hint="eastAsia" w:ascii="仿宋_GB2312" w:hAnsi="仿宋_GB2312" w:eastAsia="仿宋_GB2312" w:cs="仿宋_GB2312"/>
          <w:color w:val="auto"/>
          <w:kern w:val="0"/>
          <w:sz w:val="31"/>
          <w:szCs w:val="31"/>
          <w:lang w:val="en-US" w:eastAsia="zh-CN" w:bidi="ar"/>
        </w:rPr>
        <w:t>提供</w:t>
      </w:r>
      <w:r>
        <w:rPr>
          <w:rFonts w:hint="eastAsia" w:ascii="仿宋_GB2312" w:hAnsi="宋体" w:eastAsia="仿宋_GB2312" w:cs="宋体"/>
          <w:bCs/>
          <w:color w:val="auto"/>
          <w:kern w:val="2"/>
          <w:sz w:val="32"/>
          <w:szCs w:val="32"/>
          <w:lang w:val="en-US" w:eastAsia="zh-CN" w:bidi="ar-SA"/>
        </w:rPr>
        <w:t>自2021年1月1日以来（以合同签订时间为准），投标人具有单个合同总金额不少于5万元的类似设备供货业绩；</w:t>
      </w:r>
    </w:p>
    <w:p w14:paraId="321B3426">
      <w:pPr>
        <w:spacing w:line="560" w:lineRule="exact"/>
        <w:ind w:firstLine="640"/>
        <w:jc w:val="both"/>
        <w:rPr>
          <w:rFonts w:hint="eastAsia" w:ascii="仿宋_GB2312" w:hAnsi="宋体" w:eastAsia="仿宋_GB2312" w:cs="宋体"/>
          <w:bCs/>
          <w:color w:val="000000"/>
          <w:sz w:val="32"/>
          <w:szCs w:val="32"/>
          <w:lang w:val="en-US" w:eastAsia="zh-CN"/>
        </w:rPr>
      </w:pPr>
      <w:r>
        <w:rPr>
          <w:rFonts w:hint="eastAsia" w:ascii="仿宋_GB2312" w:hAnsi="仿宋_GB2312" w:eastAsia="仿宋_GB2312" w:cs="仿宋_GB2312"/>
          <w:color w:val="auto"/>
          <w:kern w:val="0"/>
          <w:sz w:val="31"/>
          <w:szCs w:val="31"/>
          <w:lang w:val="en-US" w:eastAsia="zh-CN" w:bidi="ar"/>
        </w:rPr>
        <w:t>3.</w:t>
      </w:r>
      <w:r>
        <w:rPr>
          <w:rFonts w:hint="eastAsia" w:ascii="仿宋_GB2312" w:hAnsi="宋体" w:eastAsia="仿宋_GB2312" w:cs="宋体"/>
          <w:bCs/>
          <w:color w:val="000000"/>
          <w:sz w:val="32"/>
          <w:szCs w:val="32"/>
          <w:lang w:val="en-US" w:eastAsia="zh-CN"/>
        </w:rPr>
        <w:t>本项目不接受联合体投标；</w:t>
      </w:r>
    </w:p>
    <w:p w14:paraId="1E9F1202">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84" w:firstLineChars="214"/>
        <w:rPr>
          <w:rFonts w:hint="eastAsia" w:ascii="仿宋_GB2312" w:hAnsi="宋体" w:eastAsia="仿宋_GB2312" w:cs="宋体"/>
          <w:bCs/>
          <w:color w:val="000000"/>
          <w:kern w:val="2"/>
          <w:sz w:val="32"/>
          <w:szCs w:val="32"/>
          <w:lang w:val="en-US" w:eastAsia="zh-CN" w:bidi="ar-SA"/>
        </w:rPr>
      </w:pPr>
      <w:r>
        <w:rPr>
          <w:rFonts w:hint="eastAsia" w:ascii="仿宋_GB2312" w:hAnsi="宋体" w:eastAsia="仿宋_GB2312" w:cs="宋体"/>
          <w:bCs/>
          <w:color w:val="000000"/>
          <w:kern w:val="2"/>
          <w:sz w:val="32"/>
          <w:szCs w:val="32"/>
          <w:lang w:val="en-US" w:eastAsia="zh-CN" w:bidi="ar-SA"/>
        </w:rPr>
        <w:t>4.投标人近二年未被列入合肥文旅博览集团有限公司信用评价体系黑名单；</w:t>
      </w:r>
    </w:p>
    <w:p w14:paraId="20B9CA62">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0" w:firstLineChars="200"/>
        <w:rPr>
          <w:rFonts w:hint="eastAsia" w:ascii="仿宋_GB2312" w:hAnsi="宋体" w:eastAsia="仿宋_GB2312" w:cs="宋体"/>
          <w:bCs/>
          <w:color w:val="000000"/>
          <w:kern w:val="2"/>
          <w:sz w:val="32"/>
          <w:szCs w:val="32"/>
          <w:lang w:val="en-US" w:eastAsia="zh-CN" w:bidi="ar-SA"/>
        </w:rPr>
      </w:pPr>
      <w:r>
        <w:rPr>
          <w:rFonts w:hint="eastAsia" w:ascii="仿宋_GB2312" w:hAnsi="宋体" w:eastAsia="仿宋_GB2312" w:cs="宋体"/>
          <w:bCs/>
          <w:color w:val="000000"/>
          <w:kern w:val="2"/>
          <w:sz w:val="32"/>
          <w:szCs w:val="32"/>
          <w:lang w:val="en-US" w:eastAsia="zh-CN" w:bidi="ar-SA"/>
        </w:rPr>
        <w:t>5.投标人存在以下不良信用记录情形之一的，不得推荐为中标候选人，不得确定为中标人：</w:t>
      </w:r>
    </w:p>
    <w:p w14:paraId="73148B48">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40"/>
        <w:rPr>
          <w:rFonts w:hint="eastAsia" w:ascii="仿宋_GB2312" w:hAnsi="宋体" w:eastAsia="仿宋_GB2312" w:cs="宋体"/>
          <w:bCs/>
          <w:color w:val="000000"/>
          <w:kern w:val="2"/>
          <w:sz w:val="32"/>
          <w:szCs w:val="32"/>
          <w:lang w:val="en-US" w:eastAsia="zh-CN" w:bidi="ar-SA"/>
        </w:rPr>
      </w:pPr>
      <w:r>
        <w:rPr>
          <w:rFonts w:hint="eastAsia" w:ascii="仿宋_GB2312" w:hAnsi="宋体" w:eastAsia="仿宋_GB2312" w:cs="宋体"/>
          <w:bCs/>
          <w:color w:val="000000"/>
          <w:kern w:val="2"/>
          <w:sz w:val="32"/>
          <w:szCs w:val="32"/>
          <w:lang w:val="en-US" w:eastAsia="zh-CN" w:bidi="ar-SA"/>
        </w:rPr>
        <w:t>1）投标人被人民法院列入失信被执行人的；</w:t>
      </w:r>
    </w:p>
    <w:p w14:paraId="5BEF7B7F">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40"/>
        <w:rPr>
          <w:rFonts w:hint="eastAsia" w:ascii="仿宋_GB2312" w:hAnsi="宋体" w:eastAsia="仿宋_GB2312" w:cs="宋体"/>
          <w:bCs/>
          <w:color w:val="000000"/>
          <w:kern w:val="2"/>
          <w:sz w:val="32"/>
          <w:szCs w:val="32"/>
          <w:lang w:val="en-US" w:eastAsia="zh-CN" w:bidi="ar-SA"/>
        </w:rPr>
      </w:pPr>
      <w:r>
        <w:rPr>
          <w:rFonts w:hint="eastAsia" w:ascii="仿宋_GB2312" w:hAnsi="宋体" w:eastAsia="仿宋_GB2312" w:cs="宋体"/>
          <w:bCs/>
          <w:color w:val="000000"/>
          <w:kern w:val="2"/>
          <w:sz w:val="32"/>
          <w:szCs w:val="32"/>
          <w:lang w:val="en-US" w:eastAsia="zh-CN" w:bidi="ar-SA"/>
        </w:rPr>
        <w:t>2）投标人或其法定代表人或拟派项目经理（项目负责人）被人民检察院列入行贿犯罪档案的；</w:t>
      </w:r>
    </w:p>
    <w:p w14:paraId="68616C31">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40"/>
        <w:rPr>
          <w:rFonts w:hint="eastAsia" w:ascii="仿宋_GB2312" w:hAnsi="宋体" w:eastAsia="仿宋_GB2312" w:cs="宋体"/>
          <w:bCs/>
          <w:color w:val="000000"/>
          <w:kern w:val="2"/>
          <w:sz w:val="32"/>
          <w:szCs w:val="32"/>
          <w:lang w:val="en-US" w:eastAsia="zh-CN" w:bidi="ar-SA"/>
        </w:rPr>
      </w:pPr>
      <w:r>
        <w:rPr>
          <w:rFonts w:hint="eastAsia" w:ascii="仿宋_GB2312" w:hAnsi="宋体" w:eastAsia="仿宋_GB2312" w:cs="宋体"/>
          <w:bCs/>
          <w:color w:val="000000"/>
          <w:kern w:val="2"/>
          <w:sz w:val="32"/>
          <w:szCs w:val="32"/>
          <w:lang w:val="en-US" w:eastAsia="zh-CN" w:bidi="ar-SA"/>
        </w:rPr>
        <w:t>3）投标人被工商行政管理部门列入企业经营异常名录的；</w:t>
      </w:r>
    </w:p>
    <w:p w14:paraId="06EE4B59">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40"/>
        <w:rPr>
          <w:rFonts w:hint="eastAsia" w:ascii="仿宋_GB2312" w:hAnsi="宋体" w:eastAsia="仿宋_GB2312" w:cs="宋体"/>
          <w:bCs/>
          <w:color w:val="000000"/>
          <w:kern w:val="2"/>
          <w:sz w:val="32"/>
          <w:szCs w:val="32"/>
          <w:lang w:val="en-US" w:eastAsia="zh-CN" w:bidi="ar-SA"/>
        </w:rPr>
      </w:pPr>
      <w:r>
        <w:rPr>
          <w:rFonts w:hint="eastAsia" w:ascii="仿宋_GB2312" w:hAnsi="宋体" w:eastAsia="仿宋_GB2312" w:cs="宋体"/>
          <w:bCs/>
          <w:color w:val="000000"/>
          <w:kern w:val="2"/>
          <w:sz w:val="32"/>
          <w:szCs w:val="32"/>
          <w:lang w:val="en-US" w:eastAsia="zh-CN" w:bidi="ar-SA"/>
        </w:rPr>
        <w:t>4）投标人被税务部门列入重大税收违法案件当事人名单的。</w:t>
      </w:r>
    </w:p>
    <w:p w14:paraId="125485DC">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3" w:firstLineChars="200"/>
        <w:rPr>
          <w:rFonts w:hint="eastAsia" w:ascii="仿宋_GB2312" w:hAnsi="宋体" w:eastAsia="仿宋_GB2312" w:cs="宋体"/>
          <w:b/>
          <w:bCs w:val="0"/>
          <w:color w:val="000000"/>
          <w:sz w:val="32"/>
          <w:szCs w:val="32"/>
          <w:lang w:val="en-US" w:eastAsia="zh-CN"/>
        </w:rPr>
      </w:pPr>
      <w:r>
        <w:rPr>
          <w:rFonts w:hint="eastAsia" w:ascii="仿宋_GB2312" w:hAnsi="宋体" w:eastAsia="仿宋_GB2312" w:cs="宋体"/>
          <w:b/>
          <w:bCs w:val="0"/>
          <w:color w:val="000000"/>
          <w:sz w:val="32"/>
          <w:szCs w:val="32"/>
          <w:lang w:val="en-US" w:eastAsia="zh-CN"/>
        </w:rPr>
        <w:t>三、服务要求</w:t>
      </w:r>
    </w:p>
    <w:p w14:paraId="3D2B0809">
      <w:pPr>
        <w:keepNext w:val="0"/>
        <w:keepLines w:val="0"/>
        <w:widowControl/>
        <w:suppressLineNumbers w:val="0"/>
        <w:ind w:firstLine="620" w:firstLineChars="200"/>
        <w:jc w:val="left"/>
        <w:rPr>
          <w:rFonts w:hint="default"/>
          <w:lang w:val="en-US" w:eastAsia="zh-CN"/>
        </w:rPr>
      </w:pPr>
      <w:r>
        <w:rPr>
          <w:rFonts w:ascii="仿宋_GB2312" w:hAnsi="宋体" w:eastAsia="仿宋_GB2312" w:cs="仿宋_GB2312"/>
          <w:color w:val="000000"/>
          <w:kern w:val="0"/>
          <w:sz w:val="31"/>
          <w:szCs w:val="31"/>
          <w:lang w:val="en-US" w:eastAsia="zh-CN" w:bidi="ar"/>
        </w:rPr>
        <w:t>中标人必须严格按照合同约定时间和内容提供服务</w:t>
      </w:r>
      <w:r>
        <w:rPr>
          <w:rFonts w:hint="eastAsia" w:ascii="仿宋_GB2312" w:hAnsi="宋体" w:eastAsia="仿宋_GB2312" w:cs="仿宋_GB2312"/>
          <w:color w:val="000000"/>
          <w:kern w:val="0"/>
          <w:sz w:val="31"/>
          <w:szCs w:val="31"/>
          <w:lang w:val="en-US" w:eastAsia="zh-CN" w:bidi="ar"/>
        </w:rPr>
        <w:t xml:space="preserve">。   </w:t>
      </w:r>
    </w:p>
    <w:p w14:paraId="438D8826">
      <w:pPr>
        <w:spacing w:line="560" w:lineRule="exact"/>
        <w:ind w:firstLine="640"/>
        <w:jc w:val="both"/>
        <w:rPr>
          <w:rFonts w:hint="eastAsia" w:ascii="仿宋_GB2312" w:hAnsi="宋体" w:eastAsia="仿宋_GB2312" w:cs="宋体"/>
          <w:b/>
          <w:bCs w:val="0"/>
          <w:color w:val="000000"/>
          <w:sz w:val="32"/>
          <w:szCs w:val="32"/>
          <w:lang w:val="en-US" w:eastAsia="zh-CN"/>
        </w:rPr>
      </w:pPr>
      <w:r>
        <w:rPr>
          <w:rFonts w:hint="eastAsia" w:ascii="仿宋_GB2312" w:hAnsi="宋体" w:eastAsia="仿宋_GB2312" w:cs="宋体"/>
          <w:b/>
          <w:bCs w:val="0"/>
          <w:color w:val="000000"/>
          <w:sz w:val="32"/>
          <w:szCs w:val="32"/>
          <w:lang w:val="en-US" w:eastAsia="zh-CN"/>
        </w:rPr>
        <w:t>四、报价时间</w:t>
      </w:r>
    </w:p>
    <w:p w14:paraId="061D5B4C">
      <w:pPr>
        <w:spacing w:line="560" w:lineRule="exact"/>
        <w:ind w:firstLine="640"/>
        <w:jc w:val="both"/>
        <w:rPr>
          <w:rFonts w:hint="default" w:ascii="仿宋_GB2312" w:hAnsi="宋体" w:eastAsia="仿宋_GB2312" w:cs="宋体"/>
          <w:bCs/>
          <w:color w:val="000000"/>
          <w:sz w:val="32"/>
          <w:szCs w:val="32"/>
          <w:lang w:val="en-US" w:eastAsia="zh-CN"/>
        </w:rPr>
      </w:pPr>
      <w:r>
        <w:rPr>
          <w:rFonts w:hint="eastAsia" w:ascii="仿宋_GB2312" w:hAnsi="宋体" w:eastAsia="仿宋_GB2312" w:cs="宋体"/>
          <w:bCs/>
          <w:color w:val="000000"/>
          <w:sz w:val="32"/>
          <w:szCs w:val="32"/>
          <w:lang w:val="en-US" w:eastAsia="zh-CN"/>
        </w:rPr>
        <w:t>2025年11月10日17：00前将报价单连同营业执照和相关资质证明全部盖章后密封送至合肥体育产业投资有限公司综合管理部。未按要求盖章和密封的报价文件视为无效报价。</w:t>
      </w:r>
    </w:p>
    <w:p w14:paraId="3E12E0C2">
      <w:pPr>
        <w:keepNext w:val="0"/>
        <w:keepLines w:val="0"/>
        <w:pageBreakBefore w:val="0"/>
        <w:kinsoku/>
        <w:wordWrap/>
        <w:overflowPunct/>
        <w:topLinePunct w:val="0"/>
        <w:autoSpaceDE/>
        <w:autoSpaceDN/>
        <w:bidi w:val="0"/>
        <w:adjustRightInd/>
        <w:snapToGrid/>
        <w:spacing w:line="540" w:lineRule="exact"/>
        <w:ind w:firstLine="643" w:firstLineChars="200"/>
        <w:textAlignment w:val="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五</w:t>
      </w:r>
      <w:r>
        <w:rPr>
          <w:rFonts w:hint="eastAsia" w:ascii="仿宋_GB2312" w:hAnsi="仿宋_GB2312" w:eastAsia="仿宋_GB2312" w:cs="仿宋_GB2312"/>
          <w:b/>
          <w:bCs/>
          <w:sz w:val="32"/>
          <w:szCs w:val="32"/>
        </w:rPr>
        <w:t>、报价要求</w:t>
      </w:r>
    </w:p>
    <w:p w14:paraId="7D3B382A">
      <w:pPr>
        <w:spacing w:line="560" w:lineRule="exact"/>
        <w:ind w:firstLine="640"/>
        <w:jc w:val="both"/>
        <w:rPr>
          <w:rFonts w:hint="eastAsia" w:ascii="仿宋_GB2312" w:hAnsi="宋体" w:eastAsia="仿宋_GB2312" w:cs="宋体"/>
          <w:bCs/>
          <w:color w:val="000000"/>
          <w:sz w:val="32"/>
          <w:szCs w:val="32"/>
          <w:lang w:val="en-US" w:eastAsia="zh-CN"/>
        </w:rPr>
      </w:pPr>
      <w:r>
        <w:rPr>
          <w:rFonts w:hint="eastAsia" w:ascii="仿宋_GB2312" w:hAnsi="宋体" w:eastAsia="仿宋_GB2312" w:cs="宋体"/>
          <w:bCs/>
          <w:color w:val="000000"/>
          <w:sz w:val="32"/>
          <w:szCs w:val="32"/>
          <w:lang w:val="en-US" w:eastAsia="zh-CN"/>
        </w:rPr>
        <w:t>1.投标报价总价不得高于项目概算</w:t>
      </w:r>
      <w:r>
        <w:rPr>
          <w:rFonts w:hint="eastAsia" w:ascii="仿宋_GB2312" w:hAnsi="仿宋_GB2312" w:eastAsia="仿宋_GB2312" w:cs="仿宋_GB2312"/>
          <w:sz w:val="32"/>
          <w:szCs w:val="32"/>
          <w:lang w:val="en-US" w:eastAsia="zh-CN"/>
        </w:rPr>
        <w:t>，否则视为无效报价，</w:t>
      </w:r>
      <w:r>
        <w:rPr>
          <w:rFonts w:hint="eastAsia" w:ascii="仿宋_GB2312" w:hAnsi="宋体" w:eastAsia="仿宋_GB2312" w:cs="宋体"/>
          <w:bCs/>
          <w:color w:val="000000"/>
          <w:sz w:val="32"/>
          <w:szCs w:val="32"/>
          <w:lang w:val="en-US" w:eastAsia="zh-CN"/>
        </w:rPr>
        <w:t>总价报价作为定标依据，中标后不以任何理由调整。</w:t>
      </w:r>
    </w:p>
    <w:p w14:paraId="29FF7A8B">
      <w:pPr>
        <w:spacing w:line="560" w:lineRule="exact"/>
        <w:ind w:firstLine="640"/>
        <w:jc w:val="both"/>
        <w:rPr>
          <w:rFonts w:hint="eastAsia" w:ascii="仿宋_GB2312" w:hAnsi="宋体" w:eastAsia="仿宋_GB2312" w:cs="宋体"/>
          <w:bCs/>
          <w:color w:val="000000"/>
          <w:sz w:val="32"/>
          <w:szCs w:val="32"/>
          <w:lang w:val="en-US" w:eastAsia="zh-CN"/>
        </w:rPr>
      </w:pPr>
      <w:r>
        <w:rPr>
          <w:rFonts w:hint="eastAsia" w:ascii="仿宋_GB2312" w:hAnsi="宋体" w:eastAsia="仿宋_GB2312" w:cs="宋体"/>
          <w:bCs/>
          <w:color w:val="000000"/>
          <w:sz w:val="32"/>
          <w:szCs w:val="32"/>
          <w:lang w:val="en-US" w:eastAsia="zh-CN"/>
        </w:rPr>
        <w:t>2.投标人自行制作投标报价文件，并标注综合单价和增值税专用发票开票税率，</w:t>
      </w:r>
      <w:r>
        <w:rPr>
          <w:rFonts w:hint="eastAsia" w:ascii="仿宋_GB2312" w:hAnsi="仿宋_GB2312" w:eastAsia="仿宋_GB2312" w:cs="仿宋_GB2312"/>
          <w:sz w:val="32"/>
          <w:szCs w:val="32"/>
          <w:lang w:val="en-US" w:eastAsia="zh-CN"/>
        </w:rPr>
        <w:t>不得有漏项，</w:t>
      </w:r>
      <w:r>
        <w:rPr>
          <w:rFonts w:hint="eastAsia" w:ascii="仿宋_GB2312" w:hAnsi="宋体" w:eastAsia="仿宋_GB2312" w:cs="宋体"/>
          <w:bCs/>
          <w:color w:val="000000"/>
          <w:sz w:val="32"/>
          <w:szCs w:val="32"/>
          <w:lang w:val="en-US" w:eastAsia="zh-CN"/>
        </w:rPr>
        <w:t>否则视为无效报价。</w:t>
      </w:r>
    </w:p>
    <w:p w14:paraId="5836F95C">
      <w:pPr>
        <w:keepNext w:val="0"/>
        <w:keepLines w:val="0"/>
        <w:widowControl/>
        <w:suppressLineNumbers w:val="0"/>
        <w:ind w:firstLine="640" w:firstLineChars="200"/>
        <w:jc w:val="left"/>
        <w:rPr>
          <w:rFonts w:hint="default" w:ascii="仿宋_GB2312" w:hAnsi="宋体" w:eastAsia="仿宋_GB2312" w:cs="宋体"/>
          <w:b w:val="0"/>
          <w:bCs/>
          <w:color w:val="000000"/>
          <w:sz w:val="32"/>
          <w:szCs w:val="32"/>
          <w:lang w:val="en-US" w:eastAsia="zh-CN"/>
        </w:rPr>
      </w:pPr>
      <w:r>
        <w:rPr>
          <w:rFonts w:hint="eastAsia" w:ascii="仿宋_GB2312" w:hAnsi="宋体" w:eastAsia="仿宋_GB2312" w:cs="宋体"/>
          <w:bCs/>
          <w:color w:val="000000"/>
          <w:sz w:val="32"/>
          <w:szCs w:val="32"/>
          <w:lang w:val="en-US" w:eastAsia="zh-CN"/>
        </w:rPr>
        <w:t>3.本项目需送样并现场签到，未送样的投标单位，其报价视为无效报价，送样联系人见（六、联系方式）。</w:t>
      </w:r>
    </w:p>
    <w:p w14:paraId="3F17DE47">
      <w:pPr>
        <w:keepNext w:val="0"/>
        <w:keepLines w:val="0"/>
        <w:pageBreakBefore w:val="0"/>
        <w:kinsoku/>
        <w:wordWrap/>
        <w:overflowPunct/>
        <w:topLinePunct w:val="0"/>
        <w:autoSpaceDE/>
        <w:autoSpaceDN/>
        <w:bidi w:val="0"/>
        <w:adjustRightInd/>
        <w:snapToGrid/>
        <w:spacing w:line="540" w:lineRule="exact"/>
        <w:ind w:firstLine="643" w:firstLineChars="200"/>
        <w:textAlignment w:val="auto"/>
        <w:rPr>
          <w:rFonts w:hint="default" w:ascii="仿宋_GB2312" w:hAnsi="宋体" w:eastAsia="仿宋_GB2312" w:cs="宋体"/>
          <w:b/>
          <w:bCs w:val="0"/>
          <w:color w:val="000000"/>
          <w:sz w:val="32"/>
          <w:szCs w:val="32"/>
          <w:lang w:val="en-US" w:eastAsia="zh-CN"/>
        </w:rPr>
      </w:pPr>
      <w:r>
        <w:rPr>
          <w:rFonts w:hint="eastAsia" w:ascii="仿宋_GB2312" w:hAnsi="仿宋_GB2312" w:eastAsia="仿宋_GB2312" w:cs="仿宋_GB2312"/>
          <w:b/>
          <w:bCs/>
          <w:sz w:val="32"/>
          <w:szCs w:val="32"/>
          <w:lang w:val="en-US" w:eastAsia="zh-CN"/>
        </w:rPr>
        <w:t>六</w:t>
      </w:r>
      <w:r>
        <w:rPr>
          <w:rFonts w:hint="eastAsia" w:ascii="仿宋_GB2312" w:hAnsi="仿宋_GB2312" w:eastAsia="仿宋_GB2312" w:cs="仿宋_GB2312"/>
          <w:b/>
          <w:bCs/>
          <w:sz w:val="32"/>
          <w:szCs w:val="32"/>
        </w:rPr>
        <w:t>、</w:t>
      </w:r>
      <w:r>
        <w:rPr>
          <w:rFonts w:hint="eastAsia" w:ascii="仿宋_GB2312" w:hAnsi="宋体" w:eastAsia="仿宋_GB2312" w:cs="宋体"/>
          <w:b/>
          <w:bCs w:val="0"/>
          <w:color w:val="000000"/>
          <w:sz w:val="32"/>
          <w:szCs w:val="32"/>
          <w:lang w:val="en-US" w:eastAsia="zh-CN"/>
        </w:rPr>
        <w:t>联系方式</w:t>
      </w:r>
    </w:p>
    <w:p w14:paraId="47A26AED">
      <w:pPr>
        <w:spacing w:line="560" w:lineRule="exact"/>
        <w:ind w:firstLine="640" w:firstLineChars="200"/>
        <w:jc w:val="both"/>
        <w:rPr>
          <w:rFonts w:hint="default" w:ascii="仿宋_GB2312" w:hAnsi="宋体" w:eastAsia="仿宋_GB2312" w:cs="宋体"/>
          <w:bCs/>
          <w:color w:val="000000"/>
          <w:sz w:val="32"/>
          <w:szCs w:val="32"/>
          <w:lang w:val="en-US" w:eastAsia="zh-CN"/>
        </w:rPr>
      </w:pPr>
      <w:r>
        <w:rPr>
          <w:rFonts w:hint="eastAsia" w:ascii="仿宋_GB2312" w:hAnsi="宋体" w:eastAsia="仿宋_GB2312" w:cs="宋体"/>
          <w:bCs/>
          <w:color w:val="000000"/>
          <w:sz w:val="32"/>
          <w:szCs w:val="32"/>
          <w:lang w:val="en-US" w:eastAsia="zh-CN"/>
        </w:rPr>
        <w:t>地址：安徽省合肥市政务文化新区安徽合肥体育中心主体育场一层贵宾区体育公司综合管理部</w:t>
      </w:r>
    </w:p>
    <w:p w14:paraId="17FB1257">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firstLine="640" w:firstLineChars="200"/>
        <w:jc w:val="left"/>
        <w:textAlignment w:val="center"/>
        <w:rPr>
          <w:rFonts w:hint="eastAsia" w:ascii="仿宋_GB2312" w:hAnsi="宋体" w:eastAsia="仿宋_GB2312" w:cs="宋体"/>
          <w:bCs/>
          <w:color w:val="000000"/>
          <w:sz w:val="32"/>
          <w:szCs w:val="32"/>
          <w:lang w:val="en-US" w:eastAsia="zh-CN"/>
        </w:rPr>
      </w:pPr>
      <w:r>
        <w:rPr>
          <w:rFonts w:hint="eastAsia" w:ascii="仿宋_GB2312" w:hAnsi="宋体" w:eastAsia="仿宋_GB2312" w:cs="宋体"/>
          <w:bCs/>
          <w:color w:val="000000"/>
          <w:sz w:val="32"/>
          <w:szCs w:val="32"/>
          <w:lang w:val="en-US" w:eastAsia="zh-CN"/>
        </w:rPr>
        <w:t xml:space="preserve">投标联系人：孙工 0551-63363087 </w:t>
      </w:r>
    </w:p>
    <w:p w14:paraId="02ED5729">
      <w:pPr>
        <w:keepNext w:val="0"/>
        <w:keepLines w:val="0"/>
        <w:widowControl/>
        <w:suppressLineNumbers w:val="0"/>
        <w:ind w:firstLine="640" w:firstLineChars="200"/>
        <w:jc w:val="left"/>
        <w:rPr>
          <w:rFonts w:hint="default" w:ascii="仿宋_GB2312" w:hAnsi="宋体" w:eastAsia="仿宋_GB2312" w:cs="宋体"/>
          <w:b w:val="0"/>
          <w:bCs/>
          <w:color w:val="000000"/>
          <w:sz w:val="32"/>
          <w:szCs w:val="32"/>
          <w:lang w:val="en-US" w:eastAsia="zh-CN"/>
        </w:rPr>
      </w:pPr>
      <w:r>
        <w:rPr>
          <w:rFonts w:hint="eastAsia" w:ascii="仿宋_GB2312" w:hAnsi="宋体" w:eastAsia="仿宋_GB2312" w:cs="宋体"/>
          <w:b w:val="0"/>
          <w:bCs/>
          <w:color w:val="000000"/>
          <w:sz w:val="32"/>
          <w:szCs w:val="32"/>
          <w:lang w:val="en-US" w:eastAsia="zh-CN"/>
        </w:rPr>
        <w:t>技术及送样联系人：盛工18019859770</w:t>
      </w:r>
    </w:p>
    <w:p w14:paraId="16E55C33">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right="0" w:firstLine="643" w:firstLineChars="200"/>
        <w:rPr>
          <w:rFonts w:hint="eastAsia" w:ascii="仿宋_GB2312" w:hAnsi="宋体" w:eastAsia="仿宋_GB2312" w:cs="宋体"/>
          <w:bCs/>
          <w:color w:val="auto"/>
          <w:kern w:val="2"/>
          <w:sz w:val="32"/>
          <w:szCs w:val="32"/>
          <w:lang w:val="en-US" w:eastAsia="zh-CN" w:bidi="ar-SA"/>
        </w:rPr>
      </w:pPr>
      <w:r>
        <w:rPr>
          <w:rFonts w:hint="eastAsia" w:ascii="仿宋_GB2312" w:hAnsi="宋体" w:eastAsia="仿宋_GB2312" w:cs="宋体"/>
          <w:b/>
          <w:bCs w:val="0"/>
          <w:color w:val="auto"/>
          <w:kern w:val="2"/>
          <w:sz w:val="32"/>
          <w:szCs w:val="32"/>
          <w:lang w:val="en-US" w:eastAsia="zh-CN" w:bidi="ar-SA"/>
        </w:rPr>
        <w:t>七、监督管理</w:t>
      </w:r>
    </w:p>
    <w:p w14:paraId="1ED3E472">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right="0" w:firstLine="640" w:firstLineChars="200"/>
        <w:rPr>
          <w:rFonts w:hint="eastAsia" w:ascii="仿宋_GB2312" w:hAnsi="宋体" w:eastAsia="仿宋_GB2312" w:cs="宋体"/>
          <w:bCs/>
          <w:color w:val="auto"/>
          <w:kern w:val="2"/>
          <w:sz w:val="32"/>
          <w:szCs w:val="32"/>
          <w:lang w:val="en-US" w:eastAsia="zh-CN" w:bidi="ar-SA"/>
        </w:rPr>
      </w:pPr>
      <w:r>
        <w:rPr>
          <w:rFonts w:hint="eastAsia" w:ascii="仿宋_GB2312" w:hAnsi="宋体" w:eastAsia="仿宋_GB2312" w:cs="宋体"/>
          <w:bCs/>
          <w:color w:val="auto"/>
          <w:kern w:val="2"/>
          <w:sz w:val="32"/>
          <w:szCs w:val="32"/>
          <w:lang w:val="en-US" w:eastAsia="zh-CN" w:bidi="ar-SA"/>
        </w:rPr>
        <w:t>监督管理部门：合肥体育产业投资有限公司党群工作部</w:t>
      </w:r>
    </w:p>
    <w:p w14:paraId="7CCE3DD4">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right="0" w:firstLine="640" w:firstLineChars="200"/>
        <w:rPr>
          <w:rFonts w:hint="default" w:ascii="仿宋_GB2312" w:hAnsi="宋体" w:eastAsia="仿宋_GB2312" w:cs="宋体"/>
          <w:bCs/>
          <w:color w:val="000000"/>
          <w:sz w:val="32"/>
          <w:szCs w:val="32"/>
          <w:lang w:val="en-US" w:eastAsia="zh-CN"/>
        </w:rPr>
      </w:pPr>
      <w:r>
        <w:rPr>
          <w:rFonts w:hint="eastAsia" w:ascii="仿宋_GB2312" w:hAnsi="宋体" w:eastAsia="仿宋_GB2312" w:cs="宋体"/>
          <w:bCs/>
          <w:color w:val="auto"/>
          <w:kern w:val="2"/>
          <w:sz w:val="32"/>
          <w:szCs w:val="32"/>
          <w:lang w:val="en-US" w:eastAsia="zh-CN" w:bidi="ar-SA"/>
        </w:rPr>
        <w:t>地址：</w:t>
      </w:r>
      <w:r>
        <w:rPr>
          <w:rFonts w:hint="eastAsia" w:ascii="仿宋_GB2312" w:hAnsi="宋体" w:eastAsia="仿宋_GB2312" w:cs="宋体"/>
          <w:bCs/>
          <w:color w:val="000000"/>
          <w:sz w:val="32"/>
          <w:szCs w:val="32"/>
          <w:lang w:val="en-US" w:eastAsia="zh-CN"/>
        </w:rPr>
        <w:t>安徽省合肥市政务文化新区安徽合肥体育中心主体育场一层贵宾区体育公司</w:t>
      </w:r>
      <w:r>
        <w:rPr>
          <w:rFonts w:hint="eastAsia" w:ascii="仿宋_GB2312" w:hAnsi="宋体" w:eastAsia="仿宋_GB2312" w:cs="宋体"/>
          <w:bCs/>
          <w:color w:val="auto"/>
          <w:kern w:val="2"/>
          <w:sz w:val="32"/>
          <w:szCs w:val="32"/>
          <w:lang w:val="en-US" w:eastAsia="zh-CN" w:bidi="ar-SA"/>
        </w:rPr>
        <w:t>党群工作部</w:t>
      </w:r>
    </w:p>
    <w:p w14:paraId="7A85ECB8">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right="0" w:firstLine="640" w:firstLineChars="200"/>
        <w:rPr>
          <w:rFonts w:hint="default" w:ascii="仿宋_GB2312" w:hAnsi="宋体" w:eastAsia="仿宋_GB2312" w:cs="宋体"/>
          <w:bCs/>
          <w:color w:val="auto"/>
          <w:kern w:val="2"/>
          <w:sz w:val="32"/>
          <w:szCs w:val="32"/>
          <w:lang w:val="en-US" w:eastAsia="zh-CN" w:bidi="ar-SA"/>
        </w:rPr>
      </w:pPr>
      <w:r>
        <w:rPr>
          <w:rFonts w:hint="eastAsia" w:ascii="仿宋_GB2312" w:hAnsi="宋体" w:eastAsia="仿宋_GB2312" w:cs="宋体"/>
          <w:bCs/>
          <w:color w:val="auto"/>
          <w:kern w:val="2"/>
          <w:sz w:val="32"/>
          <w:szCs w:val="32"/>
          <w:lang w:val="en-US" w:eastAsia="zh-CN" w:bidi="ar-SA"/>
        </w:rPr>
        <w:t>电话：0551-63621300</w:t>
      </w:r>
    </w:p>
    <w:p w14:paraId="540CCA22">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firstLine="640" w:firstLineChars="200"/>
        <w:jc w:val="left"/>
        <w:textAlignment w:val="center"/>
        <w:rPr>
          <w:rFonts w:hint="eastAsia" w:ascii="仿宋_GB2312" w:hAnsi="宋体" w:eastAsia="仿宋_GB2312" w:cs="宋体"/>
          <w:b w:val="0"/>
          <w:bCs/>
          <w:color w:val="000000"/>
          <w:sz w:val="32"/>
          <w:szCs w:val="32"/>
          <w:lang w:val="en-US" w:eastAsia="zh-CN"/>
        </w:rPr>
      </w:pPr>
      <w:r>
        <w:rPr>
          <w:rFonts w:hint="eastAsia" w:ascii="仿宋_GB2312" w:hAnsi="宋体" w:eastAsia="仿宋_GB2312" w:cs="宋体"/>
          <w:b w:val="0"/>
          <w:bCs/>
          <w:color w:val="000000"/>
          <w:sz w:val="32"/>
          <w:szCs w:val="32"/>
          <w:lang w:val="en-US" w:eastAsia="zh-CN"/>
        </w:rPr>
        <w:t>如有未尽事宜请在报价中说明。</w:t>
      </w:r>
    </w:p>
    <w:p w14:paraId="7A037DE5">
      <w:pPr>
        <w:spacing w:line="560" w:lineRule="exact"/>
        <w:ind w:firstLine="640" w:firstLineChars="200"/>
        <w:jc w:val="both"/>
        <w:rPr>
          <w:rFonts w:hint="eastAsia" w:ascii="仿宋_GB2312" w:hAnsi="宋体" w:eastAsia="仿宋_GB2312" w:cs="宋体"/>
          <w:bCs/>
          <w:color w:val="000000"/>
          <w:sz w:val="32"/>
          <w:szCs w:val="32"/>
          <w:lang w:val="en-US" w:eastAsia="zh-CN"/>
        </w:rPr>
      </w:pPr>
    </w:p>
    <w:p w14:paraId="60458756">
      <w:pPr>
        <w:spacing w:line="540" w:lineRule="exact"/>
        <w:ind w:right="480"/>
        <w:jc w:val="center"/>
        <w:rPr>
          <w:rFonts w:hint="eastAsia" w:ascii="仿宋_GB2312" w:hAnsi="仿宋_GB2312" w:eastAsia="仿宋_GB2312" w:cs="仿宋_GB2312"/>
          <w:b w:val="0"/>
          <w:bCs w:val="0"/>
          <w:color w:val="000000" w:themeColor="text1"/>
          <w:sz w:val="48"/>
          <w:szCs w:val="48"/>
          <w:lang w:val="en-US" w:eastAsia="zh-CN"/>
          <w14:textFill>
            <w14:solidFill>
              <w14:schemeClr w14:val="tx1"/>
            </w14:solidFill>
          </w14:textFill>
        </w:rPr>
      </w:pPr>
    </w:p>
    <w:p w14:paraId="53A410B3">
      <w:pPr>
        <w:spacing w:line="560" w:lineRule="exact"/>
        <w:jc w:val="right"/>
        <w:rPr>
          <w:rFonts w:hint="eastAsia" w:ascii="仿宋_GB2312" w:hAnsi="宋体" w:eastAsia="仿宋_GB2312" w:cs="宋体"/>
          <w:b w:val="0"/>
          <w:bCs/>
          <w:color w:val="000000"/>
          <w:sz w:val="32"/>
          <w:szCs w:val="32"/>
          <w:lang w:val="en-US" w:eastAsia="zh-CN"/>
        </w:rPr>
      </w:pPr>
      <w:r>
        <w:rPr>
          <w:rFonts w:hint="eastAsia" w:ascii="仿宋_GB2312" w:hAnsi="宋体" w:eastAsia="仿宋_GB2312" w:cs="宋体"/>
          <w:b w:val="0"/>
          <w:bCs/>
          <w:color w:val="000000"/>
          <w:sz w:val="32"/>
          <w:szCs w:val="32"/>
          <w:lang w:val="en-US" w:eastAsia="zh-CN"/>
        </w:rPr>
        <w:t>合肥体育产业投资有限公司</w:t>
      </w:r>
    </w:p>
    <w:p w14:paraId="707C0BF5">
      <w:pPr>
        <w:spacing w:line="560" w:lineRule="exact"/>
        <w:ind w:firstLine="640" w:firstLineChars="200"/>
        <w:jc w:val="center"/>
        <w:rPr>
          <w:rFonts w:hint="eastAsia" w:ascii="仿宋_GB2312" w:hAnsi="宋体" w:eastAsia="仿宋_GB2312" w:cs="宋体"/>
          <w:b w:val="0"/>
          <w:bCs/>
          <w:color w:val="000000"/>
          <w:sz w:val="32"/>
          <w:szCs w:val="32"/>
          <w:lang w:val="en-US" w:eastAsia="zh-CN"/>
        </w:rPr>
      </w:pPr>
      <w:r>
        <w:rPr>
          <w:rFonts w:hint="eastAsia" w:ascii="仿宋_GB2312" w:hAnsi="宋体" w:eastAsia="仿宋_GB2312" w:cs="宋体"/>
          <w:b w:val="0"/>
          <w:bCs/>
          <w:color w:val="000000"/>
          <w:sz w:val="32"/>
          <w:szCs w:val="32"/>
          <w:lang w:val="en-US" w:eastAsia="zh-CN"/>
        </w:rPr>
        <w:t xml:space="preserve">                          2025年11月5日</w:t>
      </w:r>
    </w:p>
    <w:p w14:paraId="62550118">
      <w:pPr>
        <w:rPr>
          <w:rFonts w:hint="eastAsia" w:ascii="仿宋_GB2312" w:hAnsi="宋体" w:eastAsia="仿宋_GB2312" w:cs="宋体"/>
          <w:b/>
          <w:bCs w:val="0"/>
          <w:color w:val="000000"/>
          <w:sz w:val="32"/>
          <w:szCs w:val="32"/>
          <w:lang w:val="en-US" w:eastAsia="zh-CN"/>
        </w:rPr>
      </w:pPr>
    </w:p>
    <w:p w14:paraId="0654443C">
      <w:pPr>
        <w:pStyle w:val="9"/>
        <w:rPr>
          <w:rFonts w:hint="eastAsia" w:ascii="仿宋_GB2312" w:hAnsi="宋体" w:eastAsia="仿宋_GB2312" w:cs="宋体"/>
          <w:b/>
          <w:bCs w:val="0"/>
          <w:color w:val="000000"/>
          <w:sz w:val="32"/>
          <w:szCs w:val="32"/>
          <w:lang w:val="en-US" w:eastAsia="zh-CN"/>
        </w:rPr>
      </w:pPr>
    </w:p>
    <w:p w14:paraId="6C985416">
      <w:pPr>
        <w:rPr>
          <w:rFonts w:hint="eastAsia"/>
          <w:lang w:val="en-US" w:eastAsia="zh-CN"/>
        </w:rPr>
      </w:pPr>
    </w:p>
    <w:p w14:paraId="1D3D0199">
      <w:pPr>
        <w:rPr>
          <w:rFonts w:hint="default"/>
          <w:lang w:val="en-US" w:eastAsia="zh-CN"/>
        </w:rPr>
      </w:pPr>
    </w:p>
    <w:p w14:paraId="6AF680EB">
      <w:pPr>
        <w:pStyle w:val="9"/>
        <w:rPr>
          <w:rFonts w:hint="default"/>
          <w:lang w:val="en-US" w:eastAsia="zh-CN"/>
        </w:rPr>
      </w:pPr>
    </w:p>
    <w:p w14:paraId="27DA1CBC">
      <w:pPr>
        <w:rPr>
          <w:rFonts w:hint="default"/>
          <w:lang w:val="en-US" w:eastAsia="zh-CN"/>
        </w:rPr>
      </w:pPr>
    </w:p>
    <w:p w14:paraId="294186D2">
      <w:pPr>
        <w:pStyle w:val="9"/>
        <w:jc w:val="left"/>
        <w:rPr>
          <w:rFonts w:hint="default"/>
          <w:lang w:val="en-US" w:eastAsia="zh-CN"/>
        </w:rPr>
      </w:pPr>
      <w:r>
        <w:rPr>
          <w:rFonts w:hint="eastAsia" w:ascii="仿宋_GB2312" w:hAnsi="宋体" w:eastAsia="仿宋_GB2312" w:cs="宋体"/>
          <w:b/>
          <w:bCs w:val="0"/>
          <w:color w:val="000000"/>
          <w:sz w:val="32"/>
          <w:szCs w:val="32"/>
          <w:lang w:val="en-US" w:eastAsia="zh-CN"/>
        </w:rPr>
        <w:t>附件一</w:t>
      </w:r>
    </w:p>
    <w:tbl>
      <w:tblPr>
        <w:tblStyle w:val="15"/>
        <w:tblW w:w="9450" w:type="dxa"/>
        <w:tblInd w:w="-21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450"/>
      </w:tblGrid>
      <w:tr w14:paraId="64248E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9450" w:type="dxa"/>
            <w:tcBorders>
              <w:top w:val="single" w:color="000000" w:sz="4" w:space="0"/>
              <w:left w:val="single" w:color="000000" w:sz="4" w:space="0"/>
              <w:bottom w:val="single" w:color="000000" w:sz="4" w:space="0"/>
              <w:right w:val="single" w:color="000000" w:sz="4" w:space="0"/>
            </w:tcBorders>
            <w:noWrap/>
            <w:vAlign w:val="center"/>
          </w:tcPr>
          <w:p w14:paraId="3B71ADC8">
            <w:pPr>
              <w:keepNext w:val="0"/>
              <w:keepLines w:val="0"/>
              <w:numPr>
                <w:ilvl w:val="0"/>
                <w:numId w:val="0"/>
              </w:numPr>
              <w:suppressLineNumbers w:val="0"/>
              <w:spacing w:before="0" w:beforeAutospacing="0" w:after="0" w:afterAutospacing="0"/>
              <w:ind w:left="0" w:right="0"/>
              <w:jc w:val="center"/>
              <w:rPr>
                <w:rFonts w:hint="default" w:ascii="宋体" w:hAnsi="宋体" w:eastAsia="宋体" w:cs="宋体"/>
                <w:i w:val="0"/>
                <w:iCs w:val="0"/>
                <w:color w:val="auto"/>
                <w:kern w:val="0"/>
                <w:sz w:val="22"/>
                <w:szCs w:val="22"/>
                <w:u w:val="none"/>
                <w:lang w:val="en-US" w:eastAsia="zh-CN" w:bidi="ar"/>
              </w:rPr>
            </w:pPr>
            <w:r>
              <w:rPr>
                <w:rFonts w:hint="eastAsia" w:ascii="方正小标宋简体" w:hAnsi="方正小标宋简体" w:eastAsia="方正小标宋简体" w:cs="方正小标宋简体"/>
                <w:sz w:val="32"/>
                <w:szCs w:val="32"/>
                <w:lang w:val="en-US" w:eastAsia="zh-CN"/>
              </w:rPr>
              <w:t>需求清单</w:t>
            </w:r>
          </w:p>
        </w:tc>
      </w:tr>
      <w:tr w14:paraId="2A8256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08" w:hRule="atLeast"/>
        </w:trPr>
        <w:tc>
          <w:tcPr>
            <w:tcW w:w="9450" w:type="dxa"/>
            <w:tcBorders>
              <w:top w:val="single" w:color="000000" w:sz="4" w:space="0"/>
              <w:left w:val="single" w:color="000000" w:sz="4" w:space="0"/>
              <w:bottom w:val="single" w:color="000000" w:sz="4" w:space="0"/>
              <w:right w:val="single" w:color="000000" w:sz="4" w:space="0"/>
            </w:tcBorders>
            <w:noWrap/>
            <w:vAlign w:val="center"/>
          </w:tcPr>
          <w:p w14:paraId="2ADD1C7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一、 总体要求</w:t>
            </w:r>
          </w:p>
          <w:p w14:paraId="3DF55E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产品须为中华人民共和国境内注册的品牌，预装正版国产自主可控操作系统，并列入国家信息技术应用创新目录。 </w:t>
            </w:r>
            <w:r>
              <w:rPr>
                <w:rFonts w:hint="eastAsia" w:ascii="仿宋_GB2312" w:hAnsi="仿宋_GB2312" w:eastAsia="仿宋_GB2312" w:cs="仿宋_GB2312"/>
                <w:b/>
                <w:bCs/>
                <w:i w:val="0"/>
                <w:iCs w:val="0"/>
                <w:color w:val="auto"/>
                <w:kern w:val="0"/>
                <w:sz w:val="24"/>
                <w:szCs w:val="24"/>
                <w:u w:val="none"/>
                <w:lang w:val="en-US" w:eastAsia="zh-CN" w:bidi="ar"/>
              </w:rPr>
              <w:t>单套设备（平板电脑+标配键盘及鼠标）单价控制在人民币3,300元以内，总计16套。</w:t>
            </w:r>
            <w:r>
              <w:rPr>
                <w:rFonts w:hint="eastAsia" w:ascii="仿宋_GB2312" w:hAnsi="仿宋_GB2312" w:eastAsia="仿宋_GB2312" w:cs="仿宋_GB2312"/>
                <w:i w:val="0"/>
                <w:iCs w:val="0"/>
                <w:color w:val="auto"/>
                <w:kern w:val="0"/>
                <w:sz w:val="24"/>
                <w:szCs w:val="24"/>
                <w:u w:val="none"/>
                <w:lang w:val="en-US" w:eastAsia="zh-CN" w:bidi="ar"/>
              </w:rPr>
              <w:t>提供原厂不少于1年的免费质保服务及原厂技术支持。</w:t>
            </w:r>
          </w:p>
          <w:p w14:paraId="5297E1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二、 详细技术规格</w:t>
            </w:r>
          </w:p>
          <w:tbl>
            <w:tblPr>
              <w:tblStyle w:val="1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1710"/>
              <w:gridCol w:w="7524"/>
            </w:tblGrid>
            <w:tr w14:paraId="20A830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1444" w:hRule="atLeast"/>
              </w:trPr>
              <w:tc>
                <w:tcPr>
                  <w:tcW w:w="926" w:type="pct"/>
                  <w:shd w:val="clear" w:color="auto" w:fill="FFFFFF"/>
                  <w:noWrap w:val="0"/>
                  <w:tcMar>
                    <w:top w:w="150" w:type="dxa"/>
                    <w:left w:w="0" w:type="dxa"/>
                    <w:bottom w:w="150" w:type="dxa"/>
                    <w:right w:w="240" w:type="dxa"/>
                  </w:tcMar>
                  <w:vAlign w:val="center"/>
                </w:tcPr>
                <w:p w14:paraId="305A25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核心硬件</w:t>
                  </w:r>
                </w:p>
              </w:tc>
              <w:tc>
                <w:tcPr>
                  <w:tcW w:w="4073" w:type="pct"/>
                  <w:shd w:val="clear" w:color="auto" w:fill="FFFFFF"/>
                  <w:noWrap w:val="0"/>
                  <w:tcMar>
                    <w:top w:w="150" w:type="dxa"/>
                    <w:left w:w="240" w:type="dxa"/>
                    <w:bottom w:w="150" w:type="dxa"/>
                    <w:right w:w="0" w:type="dxa"/>
                  </w:tcMar>
                  <w:vAlign w:val="center"/>
                </w:tcPr>
                <w:p w14:paraId="602AF1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 处理器：搭载国产主流八核及以上性能CPU，主频≥2.0GHz。</w:t>
                  </w:r>
                </w:p>
                <w:p w14:paraId="512FB5F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 内存：≥8GB LPDDR4X。</w:t>
                  </w:r>
                </w:p>
                <w:p w14:paraId="7B32270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 存储：≥256GB UFS 高速固态存储，支持扩展。</w:t>
                  </w:r>
                </w:p>
              </w:tc>
            </w:tr>
            <w:tr w14:paraId="1181CF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1095" w:hRule="atLeast"/>
              </w:trPr>
              <w:tc>
                <w:tcPr>
                  <w:tcW w:w="926" w:type="pct"/>
                  <w:shd w:val="clear" w:color="auto" w:fill="FFFFFF"/>
                  <w:noWrap w:val="0"/>
                  <w:tcMar>
                    <w:top w:w="150" w:type="dxa"/>
                    <w:left w:w="0" w:type="dxa"/>
                    <w:bottom w:w="150" w:type="dxa"/>
                    <w:right w:w="240" w:type="dxa"/>
                  </w:tcMar>
                  <w:vAlign w:val="center"/>
                </w:tcPr>
                <w:p w14:paraId="7AD335B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显示屏</w:t>
                  </w:r>
                </w:p>
              </w:tc>
              <w:tc>
                <w:tcPr>
                  <w:tcW w:w="4073" w:type="pct"/>
                  <w:shd w:val="clear" w:color="auto" w:fill="FFFFFF"/>
                  <w:noWrap w:val="0"/>
                  <w:tcMar>
                    <w:top w:w="150" w:type="dxa"/>
                    <w:left w:w="240" w:type="dxa"/>
                    <w:bottom w:w="150" w:type="dxa"/>
                    <w:right w:w="0" w:type="dxa"/>
                  </w:tcMar>
                  <w:vAlign w:val="center"/>
                </w:tcPr>
                <w:p w14:paraId="72CE95B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 尺寸：≥11英寸。</w:t>
                  </w:r>
                </w:p>
                <w:p w14:paraId="5A69DD2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 分辨率：≥2K (2000 x 1200) IPS 全贴合屏幕，支持防眩光。</w:t>
                  </w:r>
                </w:p>
              </w:tc>
            </w:tr>
            <w:tr w14:paraId="37258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926" w:type="pct"/>
                  <w:shd w:val="clear" w:color="auto" w:fill="FFFFFF"/>
                  <w:noWrap w:val="0"/>
                  <w:tcMar>
                    <w:top w:w="150" w:type="dxa"/>
                    <w:left w:w="0" w:type="dxa"/>
                    <w:bottom w:w="150" w:type="dxa"/>
                    <w:right w:w="240" w:type="dxa"/>
                  </w:tcMar>
                  <w:vAlign w:val="center"/>
                </w:tcPr>
                <w:p w14:paraId="4F23163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操作系统</w:t>
                  </w:r>
                </w:p>
              </w:tc>
              <w:tc>
                <w:tcPr>
                  <w:tcW w:w="4073" w:type="pct"/>
                  <w:shd w:val="clear" w:color="auto" w:fill="FFFFFF"/>
                  <w:noWrap w:val="0"/>
                  <w:tcMar>
                    <w:top w:w="150" w:type="dxa"/>
                    <w:left w:w="240" w:type="dxa"/>
                    <w:bottom w:w="150" w:type="dxa"/>
                    <w:right w:w="0" w:type="dxa"/>
                  </w:tcMar>
                  <w:vAlign w:val="center"/>
                </w:tcPr>
                <w:p w14:paraId="554F90D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 预装正版国产操作系统（如统信UOS、麒麟软件等），并提供原厂官方系统更新服务。</w:t>
                  </w:r>
                </w:p>
              </w:tc>
            </w:tr>
            <w:tr w14:paraId="32A1B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1980" w:hRule="atLeast"/>
              </w:trPr>
              <w:tc>
                <w:tcPr>
                  <w:tcW w:w="926" w:type="pct"/>
                  <w:shd w:val="clear" w:color="auto" w:fill="FFFFFF"/>
                  <w:noWrap w:val="0"/>
                  <w:tcMar>
                    <w:top w:w="150" w:type="dxa"/>
                    <w:left w:w="0" w:type="dxa"/>
                    <w:bottom w:w="150" w:type="dxa"/>
                    <w:right w:w="240" w:type="dxa"/>
                  </w:tcMar>
                  <w:vAlign w:val="center"/>
                </w:tcPr>
                <w:p w14:paraId="5E3541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办公与外设</w:t>
                  </w:r>
                </w:p>
              </w:tc>
              <w:tc>
                <w:tcPr>
                  <w:tcW w:w="4073" w:type="pct"/>
                  <w:shd w:val="clear" w:color="auto" w:fill="FFFFFF"/>
                  <w:noWrap w:val="0"/>
                  <w:tcMar>
                    <w:top w:w="150" w:type="dxa"/>
                    <w:left w:w="240" w:type="dxa"/>
                    <w:bottom w:w="150" w:type="dxa"/>
                    <w:right w:w="0" w:type="dxa"/>
                  </w:tcMar>
                  <w:vAlign w:val="center"/>
                </w:tcPr>
                <w:p w14:paraId="7CE57F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 标配键盘：提供专用磁吸或蓝牙键盘保护盖，具备标准键盘布局与触控板。</w:t>
                  </w:r>
                </w:p>
                <w:p w14:paraId="0FFA0C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 标配鼠标：提供原厂或认证的蓝牙/USB-C接口鼠标。</w:t>
                  </w:r>
                </w:p>
                <w:p w14:paraId="533D8D1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 接口：至少配备1个全功能USB-C接口，支持充电、数据传输及视频输出。</w:t>
                  </w:r>
                </w:p>
              </w:tc>
            </w:tr>
            <w:tr w14:paraId="7995E7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926" w:type="pct"/>
                  <w:shd w:val="clear" w:color="auto" w:fill="FFFFFF"/>
                  <w:noWrap w:val="0"/>
                  <w:tcMar>
                    <w:top w:w="150" w:type="dxa"/>
                    <w:left w:w="0" w:type="dxa"/>
                    <w:bottom w:w="150" w:type="dxa"/>
                    <w:right w:w="240" w:type="dxa"/>
                  </w:tcMar>
                  <w:vAlign w:val="center"/>
                </w:tcPr>
                <w:p w14:paraId="7ACC236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连接与续航</w:t>
                  </w:r>
                </w:p>
              </w:tc>
              <w:tc>
                <w:tcPr>
                  <w:tcW w:w="4073" w:type="pct"/>
                  <w:shd w:val="clear" w:color="auto" w:fill="FFFFFF"/>
                  <w:noWrap w:val="0"/>
                  <w:tcMar>
                    <w:top w:w="150" w:type="dxa"/>
                    <w:left w:w="240" w:type="dxa"/>
                    <w:bottom w:w="150" w:type="dxa"/>
                    <w:right w:w="0" w:type="dxa"/>
                  </w:tcMar>
                  <w:vAlign w:val="center"/>
                </w:tcPr>
                <w:p w14:paraId="1E5621F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 网络：支持双频Wi-Fi (2.4G/5G) 及蓝牙5.0及以上。</w:t>
                  </w:r>
                </w:p>
                <w:p w14:paraId="25CB7C5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 摄像头：前置≥500万像素，后置≥800万像素，满足视频会议需求。</w:t>
                  </w:r>
                </w:p>
                <w:p w14:paraId="4E4C6B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 电池：内置电池，典型使用场景下续航时间≥8小时。</w:t>
                  </w:r>
                </w:p>
              </w:tc>
            </w:tr>
            <w:tr w14:paraId="4C75B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1290" w:hRule="atLeast"/>
              </w:trPr>
              <w:tc>
                <w:tcPr>
                  <w:tcW w:w="926" w:type="pct"/>
                  <w:shd w:val="clear" w:color="auto" w:fill="FFFFFF"/>
                  <w:noWrap w:val="0"/>
                  <w:tcMar>
                    <w:top w:w="150" w:type="dxa"/>
                    <w:left w:w="0" w:type="dxa"/>
                    <w:bottom w:w="150" w:type="dxa"/>
                    <w:right w:w="240" w:type="dxa"/>
                  </w:tcMar>
                  <w:vAlign w:val="center"/>
                </w:tcPr>
                <w:p w14:paraId="2BCF14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安全与服务</w:t>
                  </w:r>
                </w:p>
              </w:tc>
              <w:tc>
                <w:tcPr>
                  <w:tcW w:w="4073" w:type="pct"/>
                  <w:shd w:val="clear" w:color="auto" w:fill="FFFFFF"/>
                  <w:noWrap w:val="0"/>
                  <w:tcMar>
                    <w:top w:w="150" w:type="dxa"/>
                    <w:left w:w="240" w:type="dxa"/>
                    <w:bottom w:w="150" w:type="dxa"/>
                    <w:right w:w="0" w:type="dxa"/>
                  </w:tcMar>
                  <w:vAlign w:val="center"/>
                </w:tcPr>
                <w:p w14:paraId="3DEC9B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 安全机制：内置国产安全芯片，支持国密算法，提供系统级安全防护。</w:t>
                  </w:r>
                </w:p>
                <w:p w14:paraId="4AF46B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 质保：提供整机1年免费质保，包含硬件故障免费维修及部件更换。</w:t>
                  </w:r>
                </w:p>
                <w:p w14:paraId="2697CA3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 服务：供应商需在省内或本地设有固定服务点，提供上门或寄修服务。</w:t>
                  </w:r>
                </w:p>
              </w:tc>
            </w:tr>
          </w:tbl>
          <w:p w14:paraId="572C10CC">
            <w:pPr>
              <w:pStyle w:val="2"/>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rPr>
                <w:rFonts w:hint="default"/>
                <w:lang w:val="en-US"/>
              </w:rPr>
            </w:pPr>
          </w:p>
        </w:tc>
      </w:tr>
    </w:tbl>
    <w:p w14:paraId="31770F3F">
      <w:pPr>
        <w:pStyle w:val="9"/>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Consolas">
    <w:panose1 w:val="020B0609020204030204"/>
    <w:charset w:val="00"/>
    <w:family w:val="auto"/>
    <w:pitch w:val="default"/>
    <w:sig w:usb0="E00006FF" w:usb1="0000FCFF" w:usb2="00000001" w:usb3="00000000" w:csb0="6000019F" w:csb1="DFD70000"/>
  </w:font>
  <w:font w:name="Fawanhu">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A22EB3"/>
    <w:multiLevelType w:val="singleLevel"/>
    <w:tmpl w:val="15A22EB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gwYWQ0MDlmNzlkZGQzMDczYTg4MzE4MWYyYzdjNDUifQ=="/>
  </w:docVars>
  <w:rsids>
    <w:rsidRoot w:val="00172A27"/>
    <w:rsid w:val="00010E76"/>
    <w:rsid w:val="00014395"/>
    <w:rsid w:val="00121ABC"/>
    <w:rsid w:val="00142D1F"/>
    <w:rsid w:val="001837DF"/>
    <w:rsid w:val="002134B9"/>
    <w:rsid w:val="00262610"/>
    <w:rsid w:val="00304611"/>
    <w:rsid w:val="00364B69"/>
    <w:rsid w:val="004A365B"/>
    <w:rsid w:val="004B5C5D"/>
    <w:rsid w:val="004F091D"/>
    <w:rsid w:val="006A48CE"/>
    <w:rsid w:val="00750DFE"/>
    <w:rsid w:val="008C32F5"/>
    <w:rsid w:val="00BC364E"/>
    <w:rsid w:val="00CE337E"/>
    <w:rsid w:val="00CF0389"/>
    <w:rsid w:val="00D06D08"/>
    <w:rsid w:val="00E2644A"/>
    <w:rsid w:val="00E60556"/>
    <w:rsid w:val="01EF1949"/>
    <w:rsid w:val="022E6FD2"/>
    <w:rsid w:val="029C4700"/>
    <w:rsid w:val="02C869B3"/>
    <w:rsid w:val="050A080F"/>
    <w:rsid w:val="05364F30"/>
    <w:rsid w:val="06687DD8"/>
    <w:rsid w:val="07296214"/>
    <w:rsid w:val="074C140C"/>
    <w:rsid w:val="078E7D76"/>
    <w:rsid w:val="07C6669D"/>
    <w:rsid w:val="08896EDD"/>
    <w:rsid w:val="0B0A76B3"/>
    <w:rsid w:val="0BC913D8"/>
    <w:rsid w:val="0C297D00"/>
    <w:rsid w:val="0CC775E0"/>
    <w:rsid w:val="0CF14001"/>
    <w:rsid w:val="0D892EDB"/>
    <w:rsid w:val="0F0E7690"/>
    <w:rsid w:val="0FED2F8F"/>
    <w:rsid w:val="1017327F"/>
    <w:rsid w:val="101747CE"/>
    <w:rsid w:val="10EF74F9"/>
    <w:rsid w:val="113A4E32"/>
    <w:rsid w:val="115C08A3"/>
    <w:rsid w:val="116A39C2"/>
    <w:rsid w:val="142671CA"/>
    <w:rsid w:val="143622C9"/>
    <w:rsid w:val="14AD601D"/>
    <w:rsid w:val="15792DB8"/>
    <w:rsid w:val="158647A1"/>
    <w:rsid w:val="16FB65A6"/>
    <w:rsid w:val="1725267F"/>
    <w:rsid w:val="17A56C6F"/>
    <w:rsid w:val="180905D5"/>
    <w:rsid w:val="194A6A57"/>
    <w:rsid w:val="197F20CD"/>
    <w:rsid w:val="1A937D69"/>
    <w:rsid w:val="1AB4549F"/>
    <w:rsid w:val="1ADC03C6"/>
    <w:rsid w:val="1B732509"/>
    <w:rsid w:val="1C387EE3"/>
    <w:rsid w:val="1E994128"/>
    <w:rsid w:val="1F106FB8"/>
    <w:rsid w:val="1FC92B06"/>
    <w:rsid w:val="20B01F5A"/>
    <w:rsid w:val="21643E0D"/>
    <w:rsid w:val="22132138"/>
    <w:rsid w:val="22431452"/>
    <w:rsid w:val="224602F1"/>
    <w:rsid w:val="225136E8"/>
    <w:rsid w:val="24303B26"/>
    <w:rsid w:val="24B66456"/>
    <w:rsid w:val="25BC425B"/>
    <w:rsid w:val="289B707E"/>
    <w:rsid w:val="29303EC2"/>
    <w:rsid w:val="29426E88"/>
    <w:rsid w:val="29AC2209"/>
    <w:rsid w:val="2A755803"/>
    <w:rsid w:val="2C0204B3"/>
    <w:rsid w:val="312F3011"/>
    <w:rsid w:val="313F44D5"/>
    <w:rsid w:val="315D146E"/>
    <w:rsid w:val="32565317"/>
    <w:rsid w:val="334943FD"/>
    <w:rsid w:val="33E74334"/>
    <w:rsid w:val="34C226AB"/>
    <w:rsid w:val="34FA73CA"/>
    <w:rsid w:val="38131DD5"/>
    <w:rsid w:val="394972BB"/>
    <w:rsid w:val="3A306308"/>
    <w:rsid w:val="3B274932"/>
    <w:rsid w:val="3CC05FFD"/>
    <w:rsid w:val="3CCD108D"/>
    <w:rsid w:val="3D4820F8"/>
    <w:rsid w:val="3D4B0B2C"/>
    <w:rsid w:val="3E1D4DF6"/>
    <w:rsid w:val="3E932341"/>
    <w:rsid w:val="3F7E7ECC"/>
    <w:rsid w:val="3FF50BC7"/>
    <w:rsid w:val="415F0D99"/>
    <w:rsid w:val="4208598F"/>
    <w:rsid w:val="421F75E5"/>
    <w:rsid w:val="43612911"/>
    <w:rsid w:val="46D94EA1"/>
    <w:rsid w:val="47864368"/>
    <w:rsid w:val="47CF04EC"/>
    <w:rsid w:val="48B22A97"/>
    <w:rsid w:val="49735AD3"/>
    <w:rsid w:val="49DE368B"/>
    <w:rsid w:val="4A5A72B2"/>
    <w:rsid w:val="4B885FB2"/>
    <w:rsid w:val="4DA11074"/>
    <w:rsid w:val="4EA74993"/>
    <w:rsid w:val="4EDB3281"/>
    <w:rsid w:val="4F2A7373"/>
    <w:rsid w:val="51427F1E"/>
    <w:rsid w:val="51765FC3"/>
    <w:rsid w:val="52302403"/>
    <w:rsid w:val="54581FF8"/>
    <w:rsid w:val="55217F29"/>
    <w:rsid w:val="552E01B7"/>
    <w:rsid w:val="560A13AC"/>
    <w:rsid w:val="56986C92"/>
    <w:rsid w:val="56DC6A21"/>
    <w:rsid w:val="588C2581"/>
    <w:rsid w:val="5895711C"/>
    <w:rsid w:val="59183D6D"/>
    <w:rsid w:val="59605E6B"/>
    <w:rsid w:val="59AE663E"/>
    <w:rsid w:val="5AA1540C"/>
    <w:rsid w:val="5BB972C3"/>
    <w:rsid w:val="5C427D95"/>
    <w:rsid w:val="5CA8082C"/>
    <w:rsid w:val="5CB36BF9"/>
    <w:rsid w:val="5CFA3A2A"/>
    <w:rsid w:val="5E253C4D"/>
    <w:rsid w:val="5E413233"/>
    <w:rsid w:val="5EA3628A"/>
    <w:rsid w:val="5F8447EE"/>
    <w:rsid w:val="608459F8"/>
    <w:rsid w:val="61454D83"/>
    <w:rsid w:val="62226353"/>
    <w:rsid w:val="62B53F00"/>
    <w:rsid w:val="62D4257D"/>
    <w:rsid w:val="64E40633"/>
    <w:rsid w:val="64E705DF"/>
    <w:rsid w:val="64EA7F01"/>
    <w:rsid w:val="6543001E"/>
    <w:rsid w:val="659F3EC7"/>
    <w:rsid w:val="66036D61"/>
    <w:rsid w:val="667E0075"/>
    <w:rsid w:val="66AD6467"/>
    <w:rsid w:val="66C535CD"/>
    <w:rsid w:val="66C5386F"/>
    <w:rsid w:val="674C5C80"/>
    <w:rsid w:val="67AE0728"/>
    <w:rsid w:val="68C96BD9"/>
    <w:rsid w:val="697C42FB"/>
    <w:rsid w:val="6A925B79"/>
    <w:rsid w:val="6B975FD0"/>
    <w:rsid w:val="6C6A2B47"/>
    <w:rsid w:val="6EAD22BD"/>
    <w:rsid w:val="6EFE77F2"/>
    <w:rsid w:val="6F7264A0"/>
    <w:rsid w:val="70C63CA2"/>
    <w:rsid w:val="71C2668E"/>
    <w:rsid w:val="71EB07F3"/>
    <w:rsid w:val="766B0078"/>
    <w:rsid w:val="76A567E6"/>
    <w:rsid w:val="76C764FE"/>
    <w:rsid w:val="77910BE3"/>
    <w:rsid w:val="77DC7107"/>
    <w:rsid w:val="780F5C03"/>
    <w:rsid w:val="78AC10B2"/>
    <w:rsid w:val="79A30980"/>
    <w:rsid w:val="7A4F2E5B"/>
    <w:rsid w:val="7B63573C"/>
    <w:rsid w:val="7E0350C0"/>
    <w:rsid w:val="7E23340C"/>
    <w:rsid w:val="7E722019"/>
    <w:rsid w:val="7F5D3AE3"/>
    <w:rsid w:val="7FC964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nhideWhenUsed="0" w:uiPriority="0" w:semiHidden="0" w:name="annotation text"/>
    <w:lsdException w:qFormat="1" w:unhideWhenUsed="0" w:uiPriority="152" w:semiHidden="0" w:name="header"/>
    <w:lsdException w:uiPriority="99"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8">
    <w:name w:val="heading 2"/>
    <w:basedOn w:val="1"/>
    <w:next w:val="1"/>
    <w:unhideWhenUsed/>
    <w:qFormat/>
    <w:uiPriority w:val="0"/>
    <w:pPr>
      <w:keepNext/>
      <w:keepLines/>
      <w:spacing w:before="260" w:beforeLines="0" w:after="260" w:afterLines="0" w:line="413" w:lineRule="auto"/>
      <w:jc w:val="center"/>
      <w:outlineLvl w:val="1"/>
    </w:pPr>
    <w:rPr>
      <w:rFonts w:hint="default" w:ascii="Arial" w:hAnsi="Arial" w:eastAsia="宋体"/>
      <w:sz w:val="32"/>
      <w:szCs w:val="20"/>
    </w:rPr>
  </w:style>
  <w:style w:type="paragraph" w:styleId="9">
    <w:name w:val="heading 3"/>
    <w:basedOn w:val="10"/>
    <w:next w:val="1"/>
    <w:qFormat/>
    <w:uiPriority w:val="0"/>
    <w:pPr>
      <w:keepNext/>
      <w:keepLines/>
      <w:spacing w:before="260" w:after="260" w:line="416" w:lineRule="auto"/>
      <w:outlineLvl w:val="2"/>
    </w:pPr>
    <w:rPr>
      <w:b/>
      <w:bCs/>
      <w:sz w:val="32"/>
      <w:szCs w:val="32"/>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rPr>
      <w:rFonts w:ascii="楷体_GB2312" w:hAnsi="Arial" w:eastAsia="楷体_GB2312"/>
      <w:sz w:val="28"/>
      <w:szCs w:val="28"/>
    </w:rPr>
  </w:style>
  <w:style w:type="paragraph" w:customStyle="1" w:styleId="3">
    <w:name w:val="Default"/>
    <w:next w:val="4"/>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
    <w:name w:val="大标题"/>
    <w:basedOn w:val="1"/>
    <w:next w:val="5"/>
    <w:qFormat/>
    <w:uiPriority w:val="0"/>
    <w:pPr>
      <w:jc w:val="center"/>
    </w:pPr>
    <w:rPr>
      <w:rFonts w:ascii="Arial" w:hAnsi="Arial"/>
      <w:b/>
      <w:sz w:val="28"/>
      <w:szCs w:val="24"/>
    </w:rPr>
  </w:style>
  <w:style w:type="paragraph" w:styleId="5">
    <w:name w:val="Body Text First Indent 2"/>
    <w:basedOn w:val="6"/>
    <w:next w:val="1"/>
    <w:unhideWhenUsed/>
    <w:qFormat/>
    <w:uiPriority w:val="99"/>
    <w:pPr>
      <w:ind w:firstLine="420" w:firstLineChars="200"/>
    </w:pPr>
    <w:rPr>
      <w:rFonts w:ascii="Times New Roman" w:eastAsia="宋体"/>
    </w:rPr>
  </w:style>
  <w:style w:type="paragraph" w:styleId="6">
    <w:name w:val="Body Text Indent"/>
    <w:basedOn w:val="1"/>
    <w:next w:val="7"/>
    <w:unhideWhenUsed/>
    <w:qFormat/>
    <w:uiPriority w:val="99"/>
    <w:pPr>
      <w:spacing w:after="120"/>
      <w:ind w:left="420" w:leftChars="200"/>
    </w:pPr>
  </w:style>
  <w:style w:type="paragraph" w:styleId="7">
    <w:name w:val="envelope return"/>
    <w:basedOn w:val="1"/>
    <w:unhideWhenUsed/>
    <w:qFormat/>
    <w:uiPriority w:val="99"/>
    <w:pPr>
      <w:snapToGrid w:val="0"/>
    </w:pPr>
    <w:rPr>
      <w:rFonts w:ascii="Arial" w:hAnsi="Arial"/>
    </w:rPr>
  </w:style>
  <w:style w:type="paragraph" w:styleId="10">
    <w:name w:val="toa heading"/>
    <w:basedOn w:val="1"/>
    <w:next w:val="1"/>
    <w:qFormat/>
    <w:uiPriority w:val="0"/>
    <w:pPr>
      <w:spacing w:before="120"/>
    </w:pPr>
    <w:rPr>
      <w:rFonts w:ascii="Arial" w:hAnsi="Arial"/>
      <w:sz w:val="24"/>
    </w:rPr>
  </w:style>
  <w:style w:type="paragraph" w:styleId="11">
    <w:name w:val="Normal Indent"/>
    <w:basedOn w:val="1"/>
    <w:next w:val="1"/>
    <w:unhideWhenUsed/>
    <w:qFormat/>
    <w:uiPriority w:val="99"/>
    <w:pPr>
      <w:ind w:firstLine="420" w:firstLineChars="200"/>
    </w:pPr>
  </w:style>
  <w:style w:type="paragraph" w:styleId="12">
    <w:name w:val="annotation text"/>
    <w:basedOn w:val="1"/>
    <w:qFormat/>
    <w:uiPriority w:val="0"/>
    <w:pPr>
      <w:jc w:val="left"/>
    </w:pPr>
  </w:style>
  <w:style w:type="paragraph" w:styleId="13">
    <w:name w:val="header"/>
    <w:basedOn w:val="1"/>
    <w:qFormat/>
    <w:uiPriority w:val="152"/>
    <w:pPr>
      <w:widowControl/>
      <w:tabs>
        <w:tab w:val="center" w:pos="4153"/>
        <w:tab w:val="right" w:pos="8306"/>
      </w:tabs>
      <w:wordWrap/>
      <w:autoSpaceDE/>
      <w:autoSpaceDN/>
      <w:jc w:val="center"/>
    </w:pPr>
    <w:rPr>
      <w:w w:val="100"/>
      <w:sz w:val="18"/>
      <w:szCs w:val="18"/>
      <w:shd w:val="clear" w:color="auto" w:fill="auto"/>
    </w:rPr>
  </w:style>
  <w:style w:type="paragraph" w:styleId="14">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6">
    <w:name w:val="Table Grid"/>
    <w:basedOn w:val="1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22"/>
    <w:rPr>
      <w:b/>
      <w:bCs/>
    </w:rPr>
  </w:style>
  <w:style w:type="character" w:styleId="19">
    <w:name w:val="FollowedHyperlink"/>
    <w:basedOn w:val="17"/>
    <w:semiHidden/>
    <w:unhideWhenUsed/>
    <w:qFormat/>
    <w:uiPriority w:val="99"/>
    <w:rPr>
      <w:color w:val="666666"/>
      <w:u w:val="none"/>
    </w:rPr>
  </w:style>
  <w:style w:type="character" w:styleId="20">
    <w:name w:val="Emphasis"/>
    <w:basedOn w:val="17"/>
    <w:qFormat/>
    <w:uiPriority w:val="20"/>
  </w:style>
  <w:style w:type="character" w:styleId="21">
    <w:name w:val="HTML Definition"/>
    <w:basedOn w:val="17"/>
    <w:semiHidden/>
    <w:unhideWhenUsed/>
    <w:qFormat/>
    <w:uiPriority w:val="99"/>
    <w:rPr>
      <w:i/>
      <w:iCs/>
    </w:rPr>
  </w:style>
  <w:style w:type="character" w:styleId="22">
    <w:name w:val="Hyperlink"/>
    <w:basedOn w:val="17"/>
    <w:semiHidden/>
    <w:unhideWhenUsed/>
    <w:qFormat/>
    <w:uiPriority w:val="99"/>
    <w:rPr>
      <w:color w:val="666666"/>
      <w:u w:val="none"/>
    </w:rPr>
  </w:style>
  <w:style w:type="character" w:styleId="23">
    <w:name w:val="HTML Code"/>
    <w:basedOn w:val="17"/>
    <w:semiHidden/>
    <w:unhideWhenUsed/>
    <w:qFormat/>
    <w:uiPriority w:val="99"/>
    <w:rPr>
      <w:rFonts w:hint="default" w:ascii="Consolas" w:hAnsi="Consolas" w:eastAsia="Consolas" w:cs="Consolas"/>
      <w:color w:val="C7254E"/>
      <w:sz w:val="21"/>
      <w:szCs w:val="21"/>
      <w:shd w:val="clear" w:fill="F9F2F4"/>
    </w:rPr>
  </w:style>
  <w:style w:type="character" w:styleId="24">
    <w:name w:val="HTML Cite"/>
    <w:basedOn w:val="17"/>
    <w:semiHidden/>
    <w:unhideWhenUsed/>
    <w:qFormat/>
    <w:uiPriority w:val="99"/>
  </w:style>
  <w:style w:type="character" w:styleId="25">
    <w:name w:val="HTML Keyboard"/>
    <w:basedOn w:val="17"/>
    <w:semiHidden/>
    <w:unhideWhenUsed/>
    <w:qFormat/>
    <w:uiPriority w:val="99"/>
    <w:rPr>
      <w:rFonts w:hint="default" w:ascii="Consolas" w:hAnsi="Consolas" w:eastAsia="Consolas" w:cs="Consolas"/>
      <w:color w:val="FFFFFF"/>
      <w:sz w:val="21"/>
      <w:szCs w:val="21"/>
      <w:shd w:val="clear" w:fill="333333"/>
    </w:rPr>
  </w:style>
  <w:style w:type="character" w:styleId="26">
    <w:name w:val="HTML Sample"/>
    <w:basedOn w:val="17"/>
    <w:semiHidden/>
    <w:unhideWhenUsed/>
    <w:qFormat/>
    <w:uiPriority w:val="99"/>
    <w:rPr>
      <w:rFonts w:ascii="Consolas" w:hAnsi="Consolas" w:eastAsia="Consolas" w:cs="Consolas"/>
      <w:sz w:val="21"/>
      <w:szCs w:val="21"/>
    </w:rPr>
  </w:style>
  <w:style w:type="paragraph" w:customStyle="1" w:styleId="27">
    <w:name w:val="正文 A"/>
    <w:qFormat/>
    <w:uiPriority w:val="0"/>
    <w:pPr>
      <w:widowControl w:val="0"/>
      <w:pBdr>
        <w:top w:val="none" w:color="auto" w:sz="0" w:space="0"/>
        <w:left w:val="none" w:color="auto" w:sz="0" w:space="0"/>
        <w:bottom w:val="none" w:color="auto" w:sz="0" w:space="0"/>
        <w:right w:val="none" w:color="auto" w:sz="0" w:space="0"/>
        <w:between w:val="none" w:color="auto" w:sz="0" w:space="0"/>
      </w:pBdr>
      <w:jc w:val="both"/>
    </w:pPr>
    <w:rPr>
      <w:rFonts w:ascii="Calibri" w:hAnsi="Calibri" w:eastAsia="Calibri" w:cs="Calibri"/>
      <w:color w:val="000000"/>
      <w:kern w:val="2"/>
      <w:sz w:val="21"/>
      <w:szCs w:val="21"/>
      <w:u w:color="000000"/>
      <w:lang w:val="en-US" w:eastAsia="zh-CN" w:bidi="ar-SA"/>
    </w:rPr>
  </w:style>
  <w:style w:type="character" w:customStyle="1" w:styleId="28">
    <w:name w:val="newpure-pink"/>
    <w:basedOn w:val="17"/>
    <w:qFormat/>
    <w:uiPriority w:val="0"/>
  </w:style>
  <w:style w:type="character" w:customStyle="1" w:styleId="29">
    <w:name w:val="default-skyblue"/>
    <w:basedOn w:val="17"/>
    <w:qFormat/>
    <w:uiPriority w:val="0"/>
  </w:style>
  <w:style w:type="character" w:customStyle="1" w:styleId="30">
    <w:name w:val="newpure-maroon"/>
    <w:basedOn w:val="17"/>
    <w:qFormat/>
    <w:uiPriority w:val="0"/>
  </w:style>
  <w:style w:type="character" w:customStyle="1" w:styleId="31">
    <w:name w:val="grey"/>
    <w:basedOn w:val="17"/>
    <w:qFormat/>
    <w:uiPriority w:val="0"/>
    <w:rPr>
      <w:color w:val="999999"/>
    </w:rPr>
  </w:style>
  <w:style w:type="character" w:customStyle="1" w:styleId="32">
    <w:name w:val="grey1"/>
    <w:basedOn w:val="17"/>
    <w:qFormat/>
    <w:uiPriority w:val="0"/>
    <w:rPr>
      <w:color w:val="999999"/>
    </w:rPr>
  </w:style>
  <w:style w:type="character" w:customStyle="1" w:styleId="33">
    <w:name w:val="s-point"/>
    <w:basedOn w:val="17"/>
    <w:qFormat/>
    <w:uiPriority w:val="0"/>
    <w:rPr>
      <w:sz w:val="0"/>
      <w:szCs w:val="0"/>
      <w:bdr w:val="dashed" w:color="auto" w:sz="48" w:space="0"/>
    </w:rPr>
  </w:style>
  <w:style w:type="character" w:customStyle="1" w:styleId="34">
    <w:name w:val="s-point1"/>
    <w:basedOn w:val="17"/>
    <w:qFormat/>
    <w:uiPriority w:val="0"/>
  </w:style>
  <w:style w:type="character" w:customStyle="1" w:styleId="35">
    <w:name w:val="s-point2"/>
    <w:basedOn w:val="17"/>
    <w:qFormat/>
    <w:uiPriority w:val="0"/>
    <w:rPr>
      <w:sz w:val="0"/>
      <w:szCs w:val="0"/>
      <w:bdr w:val="dashed" w:color="auto" w:sz="48" w:space="0"/>
    </w:rPr>
  </w:style>
  <w:style w:type="character" w:customStyle="1" w:styleId="36">
    <w:name w:val="default-cyan"/>
    <w:basedOn w:val="17"/>
    <w:qFormat/>
    <w:uiPriority w:val="0"/>
  </w:style>
  <w:style w:type="character" w:customStyle="1" w:styleId="37">
    <w:name w:val="line-skyblue"/>
    <w:basedOn w:val="17"/>
    <w:qFormat/>
    <w:uiPriority w:val="0"/>
  </w:style>
  <w:style w:type="character" w:customStyle="1" w:styleId="38">
    <w:name w:val="width-orange"/>
    <w:basedOn w:val="17"/>
    <w:qFormat/>
    <w:uiPriority w:val="0"/>
  </w:style>
  <w:style w:type="character" w:customStyle="1" w:styleId="39">
    <w:name w:val="line-pink"/>
    <w:basedOn w:val="17"/>
    <w:qFormat/>
    <w:uiPriority w:val="0"/>
  </w:style>
  <w:style w:type="character" w:customStyle="1" w:styleId="40">
    <w:name w:val="q-meta-author"/>
    <w:basedOn w:val="17"/>
    <w:qFormat/>
    <w:uiPriority w:val="0"/>
    <w:rPr>
      <w:color w:val="BA2E2E"/>
    </w:rPr>
  </w:style>
  <w:style w:type="character" w:customStyle="1" w:styleId="41">
    <w:name w:val="q-meta-author1"/>
    <w:basedOn w:val="17"/>
    <w:qFormat/>
    <w:uiPriority w:val="0"/>
    <w:rPr>
      <w:color w:val="4799E7"/>
    </w:rPr>
  </w:style>
  <w:style w:type="character" w:customStyle="1" w:styleId="42">
    <w:name w:val="q-meta-author2"/>
    <w:basedOn w:val="17"/>
    <w:qFormat/>
    <w:uiPriority w:val="0"/>
    <w:rPr>
      <w:color w:val="393D49"/>
    </w:rPr>
  </w:style>
  <w:style w:type="character" w:customStyle="1" w:styleId="43">
    <w:name w:val="q-meta-author3"/>
    <w:basedOn w:val="17"/>
    <w:qFormat/>
    <w:uiPriority w:val="0"/>
    <w:rPr>
      <w:color w:val="ED6D00"/>
    </w:rPr>
  </w:style>
  <w:style w:type="character" w:customStyle="1" w:styleId="44">
    <w:name w:val="q-meta-author4"/>
    <w:basedOn w:val="17"/>
    <w:qFormat/>
    <w:uiPriority w:val="0"/>
    <w:rPr>
      <w:color w:val="55AAA3"/>
    </w:rPr>
  </w:style>
  <w:style w:type="character" w:customStyle="1" w:styleId="45">
    <w:name w:val="width-lightgreen"/>
    <w:basedOn w:val="17"/>
    <w:qFormat/>
    <w:uiPriority w:val="0"/>
  </w:style>
  <w:style w:type="character" w:customStyle="1" w:styleId="46">
    <w:name w:val="width-darkred"/>
    <w:basedOn w:val="17"/>
    <w:qFormat/>
    <w:uiPriority w:val="0"/>
  </w:style>
  <w:style w:type="character" w:customStyle="1" w:styleId="47">
    <w:name w:val="newpure-blue"/>
    <w:basedOn w:val="17"/>
    <w:qFormat/>
    <w:uiPriority w:val="0"/>
  </w:style>
  <w:style w:type="character" w:customStyle="1" w:styleId="48">
    <w:name w:val="button"/>
    <w:basedOn w:val="17"/>
    <w:qFormat/>
    <w:uiPriority w:val="0"/>
  </w:style>
  <w:style w:type="character" w:customStyle="1" w:styleId="49">
    <w:name w:val="button1"/>
    <w:basedOn w:val="17"/>
    <w:qFormat/>
    <w:uiPriority w:val="0"/>
  </w:style>
  <w:style w:type="character" w:customStyle="1" w:styleId="50">
    <w:name w:val="button2"/>
    <w:basedOn w:val="17"/>
    <w:qFormat/>
    <w:uiPriority w:val="0"/>
    <w:rPr>
      <w:rFonts w:hint="default" w:ascii="Fawanhu" w:hAnsi="Fawanhu" w:eastAsia="Fawanhu" w:cs="Fawanhu"/>
      <w:sz w:val="24"/>
      <w:szCs w:val="24"/>
      <w:bdr w:val="single" w:color="auto" w:sz="2" w:space="0"/>
    </w:rPr>
  </w:style>
  <w:style w:type="character" w:customStyle="1" w:styleId="51">
    <w:name w:val="button3"/>
    <w:basedOn w:val="17"/>
    <w:qFormat/>
    <w:uiPriority w:val="0"/>
    <w:rPr>
      <w:color w:val="777575"/>
    </w:rPr>
  </w:style>
  <w:style w:type="character" w:customStyle="1" w:styleId="52">
    <w:name w:val="button4"/>
    <w:basedOn w:val="17"/>
    <w:qFormat/>
    <w:uiPriority w:val="0"/>
  </w:style>
  <w:style w:type="character" w:customStyle="1" w:styleId="53">
    <w:name w:val="button5"/>
    <w:basedOn w:val="17"/>
    <w:qFormat/>
    <w:uiPriority w:val="0"/>
    <w:rPr>
      <w:rFonts w:hint="default" w:ascii="Fawanhu" w:hAnsi="Fawanhu" w:eastAsia="Fawanhu" w:cs="Fawanhu"/>
      <w:sz w:val="24"/>
      <w:szCs w:val="24"/>
      <w:bdr w:val="single" w:color="auto" w:sz="2" w:space="0"/>
    </w:rPr>
  </w:style>
  <w:style w:type="character" w:customStyle="1" w:styleId="54">
    <w:name w:val="button6"/>
    <w:basedOn w:val="17"/>
    <w:qFormat/>
    <w:uiPriority w:val="0"/>
    <w:rPr>
      <w:sz w:val="18"/>
      <w:szCs w:val="18"/>
    </w:rPr>
  </w:style>
  <w:style w:type="character" w:customStyle="1" w:styleId="55">
    <w:name w:val="button7"/>
    <w:basedOn w:val="17"/>
    <w:qFormat/>
    <w:uiPriority w:val="0"/>
  </w:style>
  <w:style w:type="character" w:customStyle="1" w:styleId="56">
    <w:name w:val="button8"/>
    <w:basedOn w:val="17"/>
    <w:qFormat/>
    <w:uiPriority w:val="0"/>
  </w:style>
  <w:style w:type="character" w:customStyle="1" w:styleId="57">
    <w:name w:val="button9"/>
    <w:basedOn w:val="17"/>
    <w:qFormat/>
    <w:uiPriority w:val="0"/>
    <w:rPr>
      <w:sz w:val="18"/>
      <w:szCs w:val="18"/>
    </w:rPr>
  </w:style>
  <w:style w:type="character" w:customStyle="1" w:styleId="58">
    <w:name w:val="button10"/>
    <w:basedOn w:val="17"/>
    <w:qFormat/>
    <w:uiPriority w:val="0"/>
  </w:style>
  <w:style w:type="character" w:customStyle="1" w:styleId="59">
    <w:name w:val="button11"/>
    <w:basedOn w:val="17"/>
    <w:qFormat/>
    <w:uiPriority w:val="0"/>
  </w:style>
  <w:style w:type="character" w:customStyle="1" w:styleId="60">
    <w:name w:val="button12"/>
    <w:basedOn w:val="17"/>
    <w:qFormat/>
    <w:uiPriority w:val="0"/>
    <w:rPr>
      <w:sz w:val="18"/>
      <w:szCs w:val="18"/>
    </w:rPr>
  </w:style>
  <w:style w:type="character" w:customStyle="1" w:styleId="61">
    <w:name w:val="button13"/>
    <w:basedOn w:val="17"/>
    <w:qFormat/>
    <w:uiPriority w:val="0"/>
  </w:style>
  <w:style w:type="character" w:customStyle="1" w:styleId="62">
    <w:name w:val="button14"/>
    <w:basedOn w:val="17"/>
    <w:qFormat/>
    <w:uiPriority w:val="0"/>
  </w:style>
  <w:style w:type="character" w:customStyle="1" w:styleId="63">
    <w:name w:val="width-seablue"/>
    <w:basedOn w:val="17"/>
    <w:qFormat/>
    <w:uiPriority w:val="0"/>
  </w:style>
  <w:style w:type="character" w:customStyle="1" w:styleId="64">
    <w:name w:val="newpure-darkblue"/>
    <w:basedOn w:val="17"/>
    <w:qFormat/>
    <w:uiPriority w:val="0"/>
  </w:style>
  <w:style w:type="character" w:customStyle="1" w:styleId="65">
    <w:name w:val="default-red"/>
    <w:basedOn w:val="17"/>
    <w:qFormat/>
    <w:uiPriority w:val="0"/>
  </w:style>
  <w:style w:type="character" w:customStyle="1" w:styleId="66">
    <w:name w:val="default-maroon"/>
    <w:basedOn w:val="17"/>
    <w:qFormat/>
    <w:uiPriority w:val="0"/>
  </w:style>
  <w:style w:type="character" w:customStyle="1" w:styleId="67">
    <w:name w:val="hover144"/>
    <w:basedOn w:val="17"/>
    <w:qFormat/>
    <w:uiPriority w:val="0"/>
    <w:rPr>
      <w:sz w:val="21"/>
      <w:szCs w:val="21"/>
    </w:rPr>
  </w:style>
  <w:style w:type="character" w:customStyle="1" w:styleId="68">
    <w:name w:val="hover145"/>
    <w:basedOn w:val="17"/>
    <w:qFormat/>
    <w:uiPriority w:val="0"/>
    <w:rPr>
      <w:shd w:val="clear" w:fill="F3F3F3"/>
    </w:rPr>
  </w:style>
  <w:style w:type="character" w:customStyle="1" w:styleId="69">
    <w:name w:val="hover146"/>
    <w:basedOn w:val="17"/>
    <w:qFormat/>
    <w:uiPriority w:val="0"/>
    <w:rPr>
      <w:shd w:val="clear" w:fill="F3F3F3"/>
    </w:rPr>
  </w:style>
  <w:style w:type="character" w:customStyle="1" w:styleId="70">
    <w:name w:val="hover147"/>
    <w:basedOn w:val="17"/>
    <w:qFormat/>
    <w:uiPriority w:val="0"/>
    <w:rPr>
      <w:color w:val="BA2E2E"/>
    </w:rPr>
  </w:style>
  <w:style w:type="character" w:customStyle="1" w:styleId="71">
    <w:name w:val="hover148"/>
    <w:basedOn w:val="17"/>
    <w:qFormat/>
    <w:uiPriority w:val="0"/>
    <w:rPr>
      <w:color w:val="4799E7"/>
    </w:rPr>
  </w:style>
  <w:style w:type="character" w:customStyle="1" w:styleId="72">
    <w:name w:val="hover149"/>
    <w:basedOn w:val="17"/>
    <w:qFormat/>
    <w:uiPriority w:val="0"/>
    <w:rPr>
      <w:color w:val="393D49"/>
    </w:rPr>
  </w:style>
  <w:style w:type="character" w:customStyle="1" w:styleId="73">
    <w:name w:val="hover150"/>
    <w:basedOn w:val="17"/>
    <w:qFormat/>
    <w:uiPriority w:val="0"/>
    <w:rPr>
      <w:color w:val="ED6D00"/>
    </w:rPr>
  </w:style>
  <w:style w:type="character" w:customStyle="1" w:styleId="74">
    <w:name w:val="hover151"/>
    <w:basedOn w:val="17"/>
    <w:qFormat/>
    <w:uiPriority w:val="0"/>
    <w:rPr>
      <w:color w:val="55AAA3"/>
    </w:rPr>
  </w:style>
  <w:style w:type="character" w:customStyle="1" w:styleId="75">
    <w:name w:val="default-darkblue"/>
    <w:basedOn w:val="17"/>
    <w:qFormat/>
    <w:uiPriority w:val="0"/>
  </w:style>
  <w:style w:type="character" w:customStyle="1" w:styleId="76">
    <w:name w:val="switch"/>
    <w:basedOn w:val="17"/>
    <w:qFormat/>
    <w:uiPriority w:val="0"/>
    <w:rPr>
      <w:vanish/>
      <w:shd w:val="clear" w:fill="FFFFFF"/>
    </w:rPr>
  </w:style>
  <w:style w:type="character" w:customStyle="1" w:styleId="77">
    <w:name w:val="switch1"/>
    <w:basedOn w:val="17"/>
    <w:qFormat/>
    <w:uiPriority w:val="0"/>
    <w:rPr>
      <w:vanish/>
      <w:shd w:val="clear" w:fill="FFFFFF"/>
    </w:rPr>
  </w:style>
  <w:style w:type="character" w:customStyle="1" w:styleId="78">
    <w:name w:val="width-blue"/>
    <w:basedOn w:val="17"/>
    <w:qFormat/>
    <w:uiPriority w:val="0"/>
  </w:style>
  <w:style w:type="character" w:customStyle="1" w:styleId="79">
    <w:name w:val="newpure-gray"/>
    <w:basedOn w:val="17"/>
    <w:qFormat/>
    <w:uiPriority w:val="0"/>
  </w:style>
  <w:style w:type="character" w:customStyle="1" w:styleId="80">
    <w:name w:val="line-cyan"/>
    <w:basedOn w:val="17"/>
    <w:qFormat/>
    <w:uiPriority w:val="0"/>
  </w:style>
  <w:style w:type="character" w:customStyle="1" w:styleId="81">
    <w:name w:val="wh-sys-warn-num"/>
    <w:basedOn w:val="17"/>
    <w:qFormat/>
    <w:uiPriority w:val="0"/>
  </w:style>
  <w:style w:type="character" w:customStyle="1" w:styleId="82">
    <w:name w:val="wh-sys-warn-num1"/>
    <w:basedOn w:val="17"/>
    <w:qFormat/>
    <w:uiPriority w:val="0"/>
  </w:style>
  <w:style w:type="character" w:customStyle="1" w:styleId="83">
    <w:name w:val="wh-sys-warn-num2"/>
    <w:basedOn w:val="17"/>
    <w:qFormat/>
    <w:uiPriority w:val="0"/>
  </w:style>
  <w:style w:type="character" w:customStyle="1" w:styleId="84">
    <w:name w:val="wh-sys-warn-num3"/>
    <w:basedOn w:val="17"/>
    <w:qFormat/>
    <w:uiPriority w:val="0"/>
  </w:style>
  <w:style w:type="character" w:customStyle="1" w:styleId="85">
    <w:name w:val="wh-sys-warn-num4"/>
    <w:basedOn w:val="17"/>
    <w:qFormat/>
    <w:uiPriority w:val="0"/>
  </w:style>
  <w:style w:type="character" w:customStyle="1" w:styleId="86">
    <w:name w:val="default-purple"/>
    <w:basedOn w:val="17"/>
    <w:qFormat/>
    <w:uiPriority w:val="0"/>
  </w:style>
  <w:style w:type="character" w:customStyle="1" w:styleId="87">
    <w:name w:val="default-green"/>
    <w:basedOn w:val="17"/>
    <w:qFormat/>
    <w:uiPriority w:val="0"/>
  </w:style>
  <w:style w:type="character" w:customStyle="1" w:styleId="88">
    <w:name w:val="width-pink"/>
    <w:basedOn w:val="17"/>
    <w:qFormat/>
    <w:uiPriority w:val="0"/>
  </w:style>
  <w:style w:type="character" w:customStyle="1" w:styleId="89">
    <w:name w:val="newpure-red"/>
    <w:basedOn w:val="17"/>
    <w:qFormat/>
    <w:uiPriority w:val="0"/>
  </w:style>
  <w:style w:type="character" w:customStyle="1" w:styleId="90">
    <w:name w:val="line-maroon"/>
    <w:basedOn w:val="17"/>
    <w:qFormat/>
    <w:uiPriority w:val="0"/>
  </w:style>
  <w:style w:type="character" w:customStyle="1" w:styleId="91">
    <w:name w:val="wh-portal-a-cursor"/>
    <w:basedOn w:val="17"/>
    <w:qFormat/>
    <w:uiPriority w:val="0"/>
  </w:style>
  <w:style w:type="character" w:customStyle="1" w:styleId="92">
    <w:name w:val="wh-portal-a-cursor1"/>
    <w:basedOn w:val="17"/>
    <w:qFormat/>
    <w:uiPriority w:val="0"/>
    <w:rPr>
      <w:color w:val="202020"/>
    </w:rPr>
  </w:style>
  <w:style w:type="character" w:customStyle="1" w:styleId="93">
    <w:name w:val="newpure-purple"/>
    <w:basedOn w:val="17"/>
    <w:qFormat/>
    <w:uiPriority w:val="0"/>
  </w:style>
  <w:style w:type="character" w:customStyle="1" w:styleId="94">
    <w:name w:val="default-indigo"/>
    <w:basedOn w:val="17"/>
    <w:qFormat/>
    <w:uiPriority w:val="0"/>
  </w:style>
  <w:style w:type="character" w:customStyle="1" w:styleId="95">
    <w:name w:val="default-brown"/>
    <w:basedOn w:val="17"/>
    <w:qFormat/>
    <w:uiPriority w:val="0"/>
  </w:style>
  <w:style w:type="character" w:customStyle="1" w:styleId="96">
    <w:name w:val="default-violet"/>
    <w:basedOn w:val="17"/>
    <w:qFormat/>
    <w:uiPriority w:val="0"/>
  </w:style>
  <w:style w:type="character" w:customStyle="1" w:styleId="97">
    <w:name w:val="line-blue"/>
    <w:basedOn w:val="17"/>
    <w:qFormat/>
    <w:uiPriority w:val="0"/>
  </w:style>
  <w:style w:type="character" w:customStyle="1" w:styleId="98">
    <w:name w:val="width-brown"/>
    <w:basedOn w:val="17"/>
    <w:qFormat/>
    <w:uiPriority w:val="0"/>
  </w:style>
  <w:style w:type="character" w:customStyle="1" w:styleId="99">
    <w:name w:val="line-green"/>
    <w:basedOn w:val="17"/>
    <w:qFormat/>
    <w:uiPriority w:val="0"/>
  </w:style>
  <w:style w:type="character" w:customStyle="1" w:styleId="100">
    <w:name w:val="width-skyblue"/>
    <w:basedOn w:val="17"/>
    <w:qFormat/>
    <w:uiPriority w:val="0"/>
  </w:style>
  <w:style w:type="character" w:customStyle="1" w:styleId="101">
    <w:name w:val="default-blue"/>
    <w:basedOn w:val="17"/>
    <w:qFormat/>
    <w:uiPriority w:val="0"/>
  </w:style>
  <w:style w:type="character" w:customStyle="1" w:styleId="102">
    <w:name w:val="newpure-brown"/>
    <w:basedOn w:val="17"/>
    <w:qFormat/>
    <w:uiPriority w:val="0"/>
  </w:style>
  <w:style w:type="character" w:customStyle="1" w:styleId="103">
    <w:name w:val="default-seablue"/>
    <w:basedOn w:val="17"/>
    <w:qFormat/>
    <w:uiPriority w:val="0"/>
  </w:style>
  <w:style w:type="character" w:customStyle="1" w:styleId="104">
    <w:name w:val="newpure-skyblue"/>
    <w:basedOn w:val="17"/>
    <w:qFormat/>
    <w:uiPriority w:val="0"/>
  </w:style>
  <w:style w:type="character" w:customStyle="1" w:styleId="105">
    <w:name w:val="default-gray"/>
    <w:basedOn w:val="17"/>
    <w:qFormat/>
    <w:uiPriority w:val="0"/>
  </w:style>
  <w:style w:type="character" w:customStyle="1" w:styleId="106">
    <w:name w:val="pagelist-total"/>
    <w:basedOn w:val="17"/>
    <w:qFormat/>
    <w:uiPriority w:val="0"/>
    <w:rPr>
      <w:color w:val="BA2E2E"/>
    </w:rPr>
  </w:style>
  <w:style w:type="character" w:customStyle="1" w:styleId="107">
    <w:name w:val="pagelist-total1"/>
    <w:basedOn w:val="17"/>
    <w:qFormat/>
    <w:uiPriority w:val="0"/>
    <w:rPr>
      <w:color w:val="4799E7"/>
    </w:rPr>
  </w:style>
  <w:style w:type="character" w:customStyle="1" w:styleId="108">
    <w:name w:val="pagelist-total2"/>
    <w:basedOn w:val="17"/>
    <w:qFormat/>
    <w:uiPriority w:val="0"/>
    <w:rPr>
      <w:color w:val="393D49"/>
    </w:rPr>
  </w:style>
  <w:style w:type="character" w:customStyle="1" w:styleId="109">
    <w:name w:val="pagelist-total3"/>
    <w:basedOn w:val="17"/>
    <w:qFormat/>
    <w:uiPriority w:val="0"/>
    <w:rPr>
      <w:color w:val="ED6D00"/>
    </w:rPr>
  </w:style>
  <w:style w:type="character" w:customStyle="1" w:styleId="110">
    <w:name w:val="pagelist-total4"/>
    <w:basedOn w:val="17"/>
    <w:qFormat/>
    <w:uiPriority w:val="0"/>
    <w:rPr>
      <w:color w:val="55AAA3"/>
    </w:rPr>
  </w:style>
  <w:style w:type="character" w:customStyle="1" w:styleId="111">
    <w:name w:val="line-indigo"/>
    <w:basedOn w:val="17"/>
    <w:qFormat/>
    <w:uiPriority w:val="0"/>
  </w:style>
  <w:style w:type="character" w:customStyle="1" w:styleId="112">
    <w:name w:val="newpure-lightgreen"/>
    <w:basedOn w:val="17"/>
    <w:qFormat/>
    <w:uiPriority w:val="0"/>
  </w:style>
  <w:style w:type="character" w:customStyle="1" w:styleId="113">
    <w:name w:val="line-seablue"/>
    <w:basedOn w:val="17"/>
    <w:qFormat/>
    <w:uiPriority w:val="0"/>
  </w:style>
  <w:style w:type="character" w:customStyle="1" w:styleId="114">
    <w:name w:val="line-gray"/>
    <w:basedOn w:val="17"/>
    <w:qFormat/>
    <w:uiPriority w:val="0"/>
  </w:style>
  <w:style w:type="character" w:customStyle="1" w:styleId="115">
    <w:name w:val="default-pink"/>
    <w:basedOn w:val="17"/>
    <w:qFormat/>
    <w:uiPriority w:val="0"/>
  </w:style>
  <w:style w:type="character" w:customStyle="1" w:styleId="116">
    <w:name w:val="layui-layer-tabnow"/>
    <w:basedOn w:val="17"/>
    <w:qFormat/>
    <w:uiPriority w:val="0"/>
    <w:rPr>
      <w:bdr w:val="single" w:color="CCCCCC" w:sz="6" w:space="0"/>
      <w:shd w:val="clear" w:fill="FFFFFF"/>
    </w:rPr>
  </w:style>
  <w:style w:type="character" w:customStyle="1" w:styleId="117">
    <w:name w:val="line-orange"/>
    <w:basedOn w:val="17"/>
    <w:qFormat/>
    <w:uiPriority w:val="0"/>
  </w:style>
  <w:style w:type="character" w:customStyle="1" w:styleId="118">
    <w:name w:val="width-green"/>
    <w:basedOn w:val="17"/>
    <w:qFormat/>
    <w:uiPriority w:val="0"/>
  </w:style>
  <w:style w:type="character" w:customStyle="1" w:styleId="119">
    <w:name w:val="line-lightgreen"/>
    <w:basedOn w:val="17"/>
    <w:qFormat/>
    <w:uiPriority w:val="0"/>
  </w:style>
  <w:style w:type="character" w:customStyle="1" w:styleId="120">
    <w:name w:val="newpure-black"/>
    <w:basedOn w:val="17"/>
    <w:qFormat/>
    <w:uiPriority w:val="0"/>
  </w:style>
  <w:style w:type="character" w:customStyle="1" w:styleId="121">
    <w:name w:val="default-orange"/>
    <w:basedOn w:val="17"/>
    <w:qFormat/>
    <w:uiPriority w:val="0"/>
  </w:style>
  <w:style w:type="character" w:customStyle="1" w:styleId="122">
    <w:name w:val="default-lightgreen"/>
    <w:basedOn w:val="17"/>
    <w:qFormat/>
    <w:uiPriority w:val="0"/>
  </w:style>
  <w:style w:type="character" w:customStyle="1" w:styleId="123">
    <w:name w:val="default-darkred"/>
    <w:basedOn w:val="17"/>
    <w:qFormat/>
    <w:uiPriority w:val="0"/>
  </w:style>
  <w:style w:type="character" w:customStyle="1" w:styleId="124">
    <w:name w:val="line-black"/>
    <w:basedOn w:val="17"/>
    <w:qFormat/>
    <w:uiPriority w:val="0"/>
  </w:style>
  <w:style w:type="character" w:customStyle="1" w:styleId="125">
    <w:name w:val="width-red"/>
    <w:basedOn w:val="17"/>
    <w:qFormat/>
    <w:uiPriority w:val="0"/>
  </w:style>
  <w:style w:type="character" w:customStyle="1" w:styleId="126">
    <w:name w:val="line-violet"/>
    <w:basedOn w:val="17"/>
    <w:qFormat/>
    <w:uiPriority w:val="0"/>
  </w:style>
  <w:style w:type="character" w:customStyle="1" w:styleId="127">
    <w:name w:val="line-purple"/>
    <w:basedOn w:val="17"/>
    <w:qFormat/>
    <w:uiPriority w:val="0"/>
  </w:style>
  <w:style w:type="character" w:customStyle="1" w:styleId="128">
    <w:name w:val="width-cyan"/>
    <w:basedOn w:val="17"/>
    <w:qFormat/>
    <w:uiPriority w:val="0"/>
  </w:style>
  <w:style w:type="character" w:customStyle="1" w:styleId="129">
    <w:name w:val="line-darkblue"/>
    <w:basedOn w:val="17"/>
    <w:qFormat/>
    <w:uiPriority w:val="0"/>
  </w:style>
  <w:style w:type="character" w:customStyle="1" w:styleId="130">
    <w:name w:val="default-black"/>
    <w:basedOn w:val="17"/>
    <w:qFormat/>
    <w:uiPriority w:val="0"/>
  </w:style>
  <w:style w:type="character" w:customStyle="1" w:styleId="131">
    <w:name w:val="line-red"/>
    <w:basedOn w:val="17"/>
    <w:qFormat/>
    <w:uiPriority w:val="0"/>
  </w:style>
  <w:style w:type="character" w:customStyle="1" w:styleId="132">
    <w:name w:val="line-darkred"/>
    <w:basedOn w:val="17"/>
    <w:qFormat/>
    <w:uiPriority w:val="0"/>
  </w:style>
  <w:style w:type="character" w:customStyle="1" w:styleId="133">
    <w:name w:val="newpure-cyan"/>
    <w:basedOn w:val="17"/>
    <w:qFormat/>
    <w:uiPriority w:val="0"/>
  </w:style>
  <w:style w:type="character" w:customStyle="1" w:styleId="134">
    <w:name w:val="newpure-orange"/>
    <w:basedOn w:val="17"/>
    <w:qFormat/>
    <w:uiPriority w:val="0"/>
  </w:style>
  <w:style w:type="character" w:customStyle="1" w:styleId="135">
    <w:name w:val="line-brown"/>
    <w:basedOn w:val="17"/>
    <w:qFormat/>
    <w:uiPriority w:val="0"/>
  </w:style>
  <w:style w:type="character" w:customStyle="1" w:styleId="136">
    <w:name w:val="newpure-darkred"/>
    <w:basedOn w:val="17"/>
    <w:qFormat/>
    <w:uiPriority w:val="0"/>
  </w:style>
  <w:style w:type="character" w:customStyle="1" w:styleId="137">
    <w:name w:val="newpure-green"/>
    <w:basedOn w:val="17"/>
    <w:qFormat/>
    <w:uiPriority w:val="0"/>
  </w:style>
  <w:style w:type="character" w:customStyle="1" w:styleId="138">
    <w:name w:val="newpure-indigo"/>
    <w:basedOn w:val="17"/>
    <w:qFormat/>
    <w:uiPriority w:val="0"/>
  </w:style>
  <w:style w:type="character" w:customStyle="1" w:styleId="139">
    <w:name w:val="newpure-seablue"/>
    <w:basedOn w:val="17"/>
    <w:qFormat/>
    <w:uiPriority w:val="0"/>
  </w:style>
  <w:style w:type="character" w:customStyle="1" w:styleId="140">
    <w:name w:val="newpure-violet"/>
    <w:basedOn w:val="17"/>
    <w:qFormat/>
    <w:uiPriority w:val="0"/>
  </w:style>
  <w:style w:type="character" w:customStyle="1" w:styleId="141">
    <w:name w:val="width-violet"/>
    <w:basedOn w:val="17"/>
    <w:qFormat/>
    <w:uiPriority w:val="0"/>
  </w:style>
  <w:style w:type="character" w:customStyle="1" w:styleId="142">
    <w:name w:val="width-purple"/>
    <w:basedOn w:val="17"/>
    <w:qFormat/>
    <w:uiPriority w:val="0"/>
  </w:style>
  <w:style w:type="character" w:customStyle="1" w:styleId="143">
    <w:name w:val="width-indigo"/>
    <w:basedOn w:val="17"/>
    <w:qFormat/>
    <w:uiPriority w:val="0"/>
  </w:style>
  <w:style w:type="character" w:customStyle="1" w:styleId="144">
    <w:name w:val="width-darkblue"/>
    <w:basedOn w:val="17"/>
    <w:qFormat/>
    <w:uiPriority w:val="0"/>
  </w:style>
  <w:style w:type="character" w:customStyle="1" w:styleId="145">
    <w:name w:val="width-maroon"/>
    <w:basedOn w:val="17"/>
    <w:qFormat/>
    <w:uiPriority w:val="0"/>
  </w:style>
  <w:style w:type="character" w:customStyle="1" w:styleId="146">
    <w:name w:val="office"/>
    <w:basedOn w:val="17"/>
    <w:qFormat/>
    <w:uiPriority w:val="0"/>
  </w:style>
  <w:style w:type="character" w:customStyle="1" w:styleId="147">
    <w:name w:val="width-gray"/>
    <w:basedOn w:val="17"/>
    <w:qFormat/>
    <w:uiPriority w:val="0"/>
  </w:style>
  <w:style w:type="character" w:customStyle="1" w:styleId="148">
    <w:name w:val="width-black"/>
    <w:basedOn w:val="17"/>
    <w:qFormat/>
    <w:uiPriority w:val="0"/>
  </w:style>
  <w:style w:type="character" w:customStyle="1" w:styleId="149">
    <w:name w:val="first-child"/>
    <w:basedOn w:val="17"/>
    <w:qFormat/>
    <w:uiPriority w:val="0"/>
  </w:style>
  <w:style w:type="character" w:customStyle="1" w:styleId="150">
    <w:name w:val="show2"/>
    <w:basedOn w:val="17"/>
    <w:qFormat/>
    <w:uiPriority w:val="0"/>
    <w:rPr>
      <w:color w:val="FFFFFF"/>
    </w:rPr>
  </w:style>
  <w:style w:type="character" w:customStyle="1" w:styleId="151">
    <w:name w:val="show3"/>
    <w:basedOn w:val="17"/>
    <w:qFormat/>
    <w:uiPriority w:val="0"/>
    <w:rPr>
      <w:bdr w:val="single" w:color="BA2E2E" w:sz="6" w:space="0"/>
      <w:shd w:val="clear" w:fill="BA2E2E"/>
    </w:rPr>
  </w:style>
  <w:style w:type="character" w:customStyle="1" w:styleId="152">
    <w:name w:val="show4"/>
    <w:basedOn w:val="17"/>
    <w:qFormat/>
    <w:uiPriority w:val="0"/>
    <w:rPr>
      <w:bdr w:val="single" w:color="4799E7" w:sz="6" w:space="0"/>
      <w:shd w:val="clear" w:fill="4799E7"/>
    </w:rPr>
  </w:style>
  <w:style w:type="character" w:customStyle="1" w:styleId="153">
    <w:name w:val="show5"/>
    <w:basedOn w:val="17"/>
    <w:qFormat/>
    <w:uiPriority w:val="0"/>
    <w:rPr>
      <w:bdr w:val="single" w:color="393D49" w:sz="6" w:space="0"/>
      <w:shd w:val="clear" w:fill="393D49"/>
    </w:rPr>
  </w:style>
  <w:style w:type="character" w:customStyle="1" w:styleId="154">
    <w:name w:val="show6"/>
    <w:basedOn w:val="17"/>
    <w:qFormat/>
    <w:uiPriority w:val="0"/>
    <w:rPr>
      <w:bdr w:val="single" w:color="ED6D00" w:sz="6" w:space="0"/>
      <w:shd w:val="clear" w:fill="ED6D00"/>
    </w:rPr>
  </w:style>
  <w:style w:type="character" w:customStyle="1" w:styleId="155">
    <w:name w:val="show7"/>
    <w:basedOn w:val="17"/>
    <w:qFormat/>
    <w:uiPriority w:val="0"/>
    <w:rPr>
      <w:bdr w:val="single" w:color="55AAA3" w:sz="6" w:space="0"/>
      <w:shd w:val="clear" w:fill="55AAA3"/>
    </w:rPr>
  </w:style>
  <w:style w:type="character" w:customStyle="1" w:styleId="156">
    <w:name w:val="wh-portal-overtime"/>
    <w:basedOn w:val="17"/>
    <w:qFormat/>
    <w:uiPriority w:val="0"/>
  </w:style>
  <w:style w:type="character" w:customStyle="1" w:styleId="157">
    <w:name w:val="wh-portal-overtime1"/>
    <w:basedOn w:val="17"/>
    <w:qFormat/>
    <w:uiPriority w:val="0"/>
  </w:style>
  <w:style w:type="character" w:customStyle="1" w:styleId="158">
    <w:name w:val="fa_ico_docu"/>
    <w:basedOn w:val="17"/>
    <w:qFormat/>
    <w:uiPriority w:val="0"/>
  </w:style>
  <w:style w:type="character" w:customStyle="1" w:styleId="159">
    <w:name w:val="wh-hd-lspan"/>
    <w:basedOn w:val="17"/>
    <w:qFormat/>
    <w:uiPriority w:val="0"/>
  </w:style>
  <w:style w:type="character" w:customStyle="1" w:styleId="160">
    <w:name w:val="wh-portal-overtime2"/>
    <w:basedOn w:val="17"/>
    <w:qFormat/>
    <w:uiPriority w:val="0"/>
    <w:rPr>
      <w:color w:val="FF0000"/>
    </w:rPr>
  </w:style>
  <w:style w:type="character" w:customStyle="1" w:styleId="161">
    <w:name w:val="wh-portal-overtime21"/>
    <w:basedOn w:val="17"/>
    <w:qFormat/>
    <w:uiPriority w:val="0"/>
    <w:rPr>
      <w:color w:val="FF0000"/>
    </w:rPr>
  </w:style>
  <w:style w:type="character" w:customStyle="1" w:styleId="162">
    <w:name w:val="stockinfo"/>
    <w:basedOn w:val="17"/>
    <w:qFormat/>
    <w:uiPriority w:val="0"/>
  </w:style>
  <w:style w:type="character" w:customStyle="1" w:styleId="163">
    <w:name w:val="fa_ico_open"/>
    <w:basedOn w:val="17"/>
    <w:qFormat/>
    <w:uiPriority w:val="0"/>
    <w:rPr>
      <w:color w:val="777575"/>
    </w:rPr>
  </w:style>
  <w:style w:type="character" w:customStyle="1" w:styleId="164">
    <w:name w:val="online-per"/>
    <w:basedOn w:val="17"/>
    <w:qFormat/>
    <w:uiPriority w:val="0"/>
    <w:rPr>
      <w:color w:val="BA2E2E"/>
    </w:rPr>
  </w:style>
  <w:style w:type="character" w:customStyle="1" w:styleId="165">
    <w:name w:val="online-per1"/>
    <w:basedOn w:val="17"/>
    <w:qFormat/>
    <w:uiPriority w:val="0"/>
    <w:rPr>
      <w:color w:val="4799E7"/>
    </w:rPr>
  </w:style>
  <w:style w:type="character" w:customStyle="1" w:styleId="166">
    <w:name w:val="online-per2"/>
    <w:basedOn w:val="17"/>
    <w:qFormat/>
    <w:uiPriority w:val="0"/>
    <w:rPr>
      <w:color w:val="393D49"/>
    </w:rPr>
  </w:style>
  <w:style w:type="character" w:customStyle="1" w:styleId="167">
    <w:name w:val="online-per3"/>
    <w:basedOn w:val="17"/>
    <w:qFormat/>
    <w:uiPriority w:val="0"/>
    <w:rPr>
      <w:color w:val="ED6D00"/>
    </w:rPr>
  </w:style>
  <w:style w:type="character" w:customStyle="1" w:styleId="168">
    <w:name w:val="online-per4"/>
    <w:basedOn w:val="17"/>
    <w:qFormat/>
    <w:uiPriority w:val="0"/>
    <w:rPr>
      <w:color w:val="55AAA3"/>
    </w:rPr>
  </w:style>
  <w:style w:type="character" w:customStyle="1" w:styleId="169">
    <w:name w:val="font01"/>
    <w:basedOn w:val="17"/>
    <w:qFormat/>
    <w:uiPriority w:val="0"/>
    <w:rPr>
      <w:rFonts w:hint="eastAsia" w:ascii="宋体" w:hAnsi="宋体" w:eastAsia="宋体" w:cs="宋体"/>
      <w:color w:val="000000"/>
      <w:sz w:val="24"/>
      <w:szCs w:val="24"/>
      <w:u w:val="none"/>
    </w:rPr>
  </w:style>
  <w:style w:type="character" w:customStyle="1" w:styleId="170">
    <w:name w:val="font21"/>
    <w:basedOn w:val="17"/>
    <w:qFormat/>
    <w:uiPriority w:val="0"/>
    <w:rPr>
      <w:rFonts w:hint="eastAsia" w:ascii="仿宋_GB2312" w:eastAsia="仿宋_GB2312" w:cs="仿宋_GB2312"/>
      <w:color w:val="000000"/>
      <w:sz w:val="24"/>
      <w:szCs w:val="24"/>
      <w:u w:val="none"/>
    </w:rPr>
  </w:style>
  <w:style w:type="character" w:customStyle="1" w:styleId="171">
    <w:name w:val="font31"/>
    <w:basedOn w:val="17"/>
    <w:qFormat/>
    <w:uiPriority w:val="0"/>
    <w:rPr>
      <w:rFonts w:ascii="Calibri" w:hAnsi="Calibri" w:cs="Calibri"/>
      <w:color w:val="000000"/>
      <w:sz w:val="24"/>
      <w:szCs w:val="24"/>
      <w:u w:val="none"/>
    </w:rPr>
  </w:style>
  <w:style w:type="character" w:customStyle="1" w:styleId="172">
    <w:name w:val="font11"/>
    <w:basedOn w:val="17"/>
    <w:qFormat/>
    <w:uiPriority w:val="0"/>
    <w:rPr>
      <w:rFonts w:hint="eastAsia" w:ascii="宋体" w:hAnsi="宋体" w:eastAsia="宋体" w:cs="宋体"/>
      <w:color w:val="000000"/>
      <w:sz w:val="24"/>
      <w:szCs w:val="24"/>
      <w:u w:val="none"/>
    </w:rPr>
  </w:style>
  <w:style w:type="character" w:customStyle="1" w:styleId="173">
    <w:name w:val="font41"/>
    <w:basedOn w:val="17"/>
    <w:qFormat/>
    <w:uiPriority w:val="0"/>
    <w:rPr>
      <w:rFonts w:hint="eastAsia" w:ascii="宋体" w:hAnsi="宋体" w:eastAsia="宋体" w:cs="宋体"/>
      <w:color w:val="000000"/>
      <w:sz w:val="28"/>
      <w:szCs w:val="28"/>
      <w:u w:val="none"/>
    </w:rPr>
  </w:style>
  <w:style w:type="character" w:customStyle="1" w:styleId="174">
    <w:name w:val="font71"/>
    <w:basedOn w:val="17"/>
    <w:qFormat/>
    <w:uiPriority w:val="0"/>
    <w:rPr>
      <w:rFonts w:hint="eastAsia" w:ascii="宋体" w:hAnsi="宋体" w:eastAsia="宋体" w:cs="宋体"/>
      <w:b/>
      <w:bCs/>
      <w:color w:val="000000"/>
      <w:sz w:val="26"/>
      <w:szCs w:val="26"/>
      <w:u w:val="single"/>
    </w:rPr>
  </w:style>
  <w:style w:type="character" w:customStyle="1" w:styleId="175">
    <w:name w:val="font51"/>
    <w:basedOn w:val="17"/>
    <w:qFormat/>
    <w:uiPriority w:val="0"/>
    <w:rPr>
      <w:rFonts w:hint="eastAsia" w:ascii="宋体" w:hAnsi="宋体" w:eastAsia="宋体" w:cs="宋体"/>
      <w:b/>
      <w:bCs/>
      <w:color w:val="000000"/>
      <w:sz w:val="26"/>
      <w:szCs w:val="26"/>
      <w:u w:val="none"/>
    </w:rPr>
  </w:style>
  <w:style w:type="character" w:customStyle="1" w:styleId="176">
    <w:name w:val="font61"/>
    <w:basedOn w:val="17"/>
    <w:qFormat/>
    <w:uiPriority w:val="0"/>
    <w:rPr>
      <w:rFonts w:ascii="Calibri" w:hAnsi="Calibri" w:cs="Calibri"/>
      <w:color w:val="000000"/>
      <w:sz w:val="28"/>
      <w:szCs w:val="28"/>
      <w:u w:val="none"/>
    </w:rPr>
  </w:style>
  <w:style w:type="character" w:customStyle="1" w:styleId="177">
    <w:name w:val="hover"/>
    <w:basedOn w:val="17"/>
    <w:qFormat/>
    <w:uiPriority w:val="0"/>
    <w:rPr>
      <w:shd w:val="clear" w:fill="F3F3F3"/>
    </w:rPr>
  </w:style>
  <w:style w:type="character" w:customStyle="1" w:styleId="178">
    <w:name w:val="hover1"/>
    <w:basedOn w:val="17"/>
    <w:qFormat/>
    <w:uiPriority w:val="0"/>
    <w:rPr>
      <w:color w:val="ED6D00"/>
    </w:rPr>
  </w:style>
  <w:style w:type="character" w:customStyle="1" w:styleId="179">
    <w:name w:val="hover2"/>
    <w:basedOn w:val="17"/>
    <w:qFormat/>
    <w:uiPriority w:val="0"/>
    <w:rPr>
      <w:color w:val="BA2E2E"/>
    </w:rPr>
  </w:style>
  <w:style w:type="character" w:customStyle="1" w:styleId="180">
    <w:name w:val="hover3"/>
    <w:basedOn w:val="17"/>
    <w:qFormat/>
    <w:uiPriority w:val="0"/>
    <w:rPr>
      <w:color w:val="55AAA3"/>
    </w:rPr>
  </w:style>
  <w:style w:type="character" w:customStyle="1" w:styleId="181">
    <w:name w:val="hover4"/>
    <w:basedOn w:val="17"/>
    <w:qFormat/>
    <w:uiPriority w:val="0"/>
    <w:rPr>
      <w:sz w:val="21"/>
      <w:szCs w:val="21"/>
    </w:rPr>
  </w:style>
  <w:style w:type="character" w:customStyle="1" w:styleId="182">
    <w:name w:val="hover5"/>
    <w:basedOn w:val="17"/>
    <w:qFormat/>
    <w:uiPriority w:val="0"/>
    <w:rPr>
      <w:shd w:val="clear" w:fill="F3F3F3"/>
    </w:rPr>
  </w:style>
  <w:style w:type="character" w:customStyle="1" w:styleId="183">
    <w:name w:val="hover6"/>
    <w:basedOn w:val="17"/>
    <w:qFormat/>
    <w:uiPriority w:val="0"/>
    <w:rPr>
      <w:color w:val="4799E7"/>
    </w:rPr>
  </w:style>
  <w:style w:type="character" w:customStyle="1" w:styleId="184">
    <w:name w:val="hover7"/>
    <w:basedOn w:val="17"/>
    <w:qFormat/>
    <w:uiPriority w:val="0"/>
    <w:rPr>
      <w:color w:val="393D49"/>
    </w:rPr>
  </w:style>
  <w:style w:type="character" w:customStyle="1" w:styleId="185">
    <w:name w:val="show"/>
    <w:basedOn w:val="17"/>
    <w:qFormat/>
    <w:uiPriority w:val="0"/>
    <w:rPr>
      <w:bdr w:val="single" w:color="ED6D00" w:sz="6" w:space="0"/>
      <w:shd w:val="clear" w:fill="ED6D00"/>
    </w:rPr>
  </w:style>
  <w:style w:type="character" w:customStyle="1" w:styleId="186">
    <w:name w:val="show1"/>
    <w:basedOn w:val="17"/>
    <w:qFormat/>
    <w:uiPriority w:val="0"/>
    <w:rPr>
      <w:bdr w:val="single" w:color="BA2E2E" w:sz="6" w:space="0"/>
      <w:shd w:val="clear" w:fill="BA2E2E"/>
    </w:rPr>
  </w:style>
  <w:style w:type="character" w:customStyle="1" w:styleId="187">
    <w:name w:val="grey20"/>
    <w:basedOn w:val="17"/>
    <w:qFormat/>
    <w:uiPriority w:val="0"/>
    <w:rPr>
      <w:color w:val="999999"/>
    </w:rPr>
  </w:style>
  <w:style w:type="character" w:customStyle="1" w:styleId="188">
    <w:name w:val="grey21"/>
    <w:basedOn w:val="17"/>
    <w:qFormat/>
    <w:uiPriority w:val="0"/>
    <w:rPr>
      <w:color w:val="999999"/>
    </w:rPr>
  </w:style>
  <w:style w:type="table" w:customStyle="1" w:styleId="189">
    <w:name w:val="Table Normal"/>
    <w:unhideWhenUsed/>
    <w:qFormat/>
    <w:uiPriority w:val="0"/>
    <w:rPr>
      <w:lang w:val="en-US" w:eastAsia="zh-CN" w:bidi="ar-SA"/>
    </w:rPr>
    <w:tblPr>
      <w:tblCellMar>
        <w:top w:w="0" w:type="dxa"/>
        <w:left w:w="0" w:type="dxa"/>
        <w:bottom w:w="0" w:type="dxa"/>
        <w:right w:w="0" w:type="dxa"/>
      </w:tblCellMar>
    </w:tblPr>
  </w:style>
  <w:style w:type="paragraph" w:customStyle="1" w:styleId="190">
    <w:name w:val="Table Text"/>
    <w:basedOn w:val="1"/>
    <w:semiHidden/>
    <w:qFormat/>
    <w:uiPriority w:val="0"/>
    <w:rPr>
      <w:rFonts w:ascii="仿宋" w:hAnsi="仿宋" w:eastAsia="仿宋" w:cs="仿宋"/>
      <w:sz w:val="31"/>
      <w:szCs w:val="31"/>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1439</Words>
  <Characters>1582</Characters>
  <Lines>3</Lines>
  <Paragraphs>1</Paragraphs>
  <TotalTime>355</TotalTime>
  <ScaleCrop>false</ScaleCrop>
  <LinksUpToDate>false</LinksUpToDate>
  <CharactersWithSpaces>1641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2020-11-11T07:12:00Z</dcterms:created>
  <dc:creator>123</dc:creator>
  <cp:lastModifiedBy>孙硕</cp:lastModifiedBy>
  <cp:lastPrinted>2021-08-25T07:03:00Z</cp:lastPrinted>
  <dcterms:modified xsi:type="dcterms:W3CDTF">2025-11-05T01:57:16Z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4B6C9FE3A0AD4DF5B8440BBC3A6A9CB5_13</vt:lpwstr>
  </property>
  <property fmtid="{D5CDD505-2E9C-101B-9397-08002B2CF9AE}" pid="4" name="KSOTemplateDocerSaveRecord">
    <vt:lpwstr>eyJoZGlkIjoiOTQxYmQ2MmY2ZGFiMGI4OTRkNDg5ZGZhNmI2ODJlOWQiLCJ1c2VySWQiOiIxNjA3OTI1MzMwIn0=</vt:lpwstr>
  </property>
</Properties>
</file>